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251" w:rsidRPr="00DC71B0" w:rsidRDefault="00547251" w:rsidP="00547251">
      <w:pPr>
        <w:shd w:val="clear" w:color="auto" w:fill="FFFFFF"/>
        <w:spacing w:before="100" w:beforeAutospacing="1" w:after="100" w:afterAutospacing="1"/>
        <w:outlineLvl w:val="0"/>
        <w:rPr>
          <w:rFonts w:ascii="Arial" w:hAnsi="Arial" w:cs="Arial"/>
          <w:b/>
          <w:bCs/>
          <w:color w:val="000000" w:themeColor="text1"/>
          <w:kern w:val="36"/>
          <w:sz w:val="40"/>
          <w:szCs w:val="40"/>
        </w:rPr>
      </w:pPr>
      <w:r w:rsidRPr="00DC71B0">
        <w:rPr>
          <w:rFonts w:ascii="Arial" w:hAnsi="Arial" w:cs="Arial"/>
          <w:b/>
          <w:bCs/>
          <w:color w:val="000000" w:themeColor="text1"/>
          <w:kern w:val="36"/>
          <w:sz w:val="40"/>
          <w:szCs w:val="40"/>
        </w:rPr>
        <w:t>Elements of Poetry</w:t>
      </w:r>
    </w:p>
    <w:p w:rsidR="00547251" w:rsidRDefault="00547251" w:rsidP="00547251">
      <w:pPr>
        <w:shd w:val="clear" w:color="auto" w:fill="FFFFFF"/>
        <w:spacing w:before="45" w:after="75"/>
        <w:rPr>
          <w:rFonts w:ascii="Helvetica" w:hAnsi="Helvetica" w:cs="Helvetica"/>
          <w:color w:val="000000" w:themeColor="text1"/>
        </w:rPr>
      </w:pPr>
      <w:r w:rsidRPr="00F51862">
        <w:rPr>
          <w:rFonts w:ascii="Helvetica" w:hAnsi="Helvetica" w:cs="Helvetica"/>
          <w:b/>
          <w:bCs/>
          <w:color w:val="000000" w:themeColor="text1"/>
        </w:rPr>
        <w:t>Poetry</w:t>
      </w:r>
      <w:r w:rsidRPr="00F51862">
        <w:rPr>
          <w:rFonts w:ascii="Helvetica" w:hAnsi="Helvetica" w:cs="Helvetica"/>
          <w:color w:val="000000" w:themeColor="text1"/>
        </w:rPr>
        <w:t xml:space="preserve"> is a literary form characterized by a strong sense of rhythm and meter and an emphasis on the interaction between sound and sense. The study of the elements of poetry is called </w:t>
      </w:r>
      <w:r w:rsidRPr="00F51862">
        <w:rPr>
          <w:rFonts w:ascii="Helvetica" w:hAnsi="Helvetica" w:cs="Helvetica"/>
          <w:b/>
          <w:bCs/>
          <w:color w:val="000000" w:themeColor="text1"/>
        </w:rPr>
        <w:t>prosody.</w:t>
      </w:r>
      <w:r w:rsidRPr="00F51862">
        <w:rPr>
          <w:rFonts w:ascii="Helvetica" w:hAnsi="Helvetica" w:cs="Helvetica"/>
          <w:color w:val="000000" w:themeColor="text1"/>
        </w:rPr>
        <w:t xml:space="preserve"> </w:t>
      </w:r>
    </w:p>
    <w:p w:rsidR="00F51862" w:rsidRPr="00F51862" w:rsidRDefault="00F51862" w:rsidP="00547251">
      <w:pPr>
        <w:shd w:val="clear" w:color="auto" w:fill="FFFFFF"/>
        <w:spacing w:before="45" w:after="75"/>
        <w:rPr>
          <w:rFonts w:ascii="Helvetica" w:hAnsi="Helvetica" w:cs="Helvetica"/>
          <w:color w:val="000000" w:themeColor="text1"/>
        </w:rPr>
      </w:pPr>
    </w:p>
    <w:p w:rsidR="00547251" w:rsidRPr="00F51862" w:rsidRDefault="00547251" w:rsidP="00F51862">
      <w:pPr>
        <w:shd w:val="clear" w:color="auto" w:fill="FFFFFF"/>
        <w:rPr>
          <w:rFonts w:ascii="Arial" w:hAnsi="Arial" w:cs="Arial"/>
          <w:b/>
          <w:bCs/>
          <w:color w:val="000000" w:themeColor="text1"/>
        </w:rPr>
      </w:pPr>
      <w:r w:rsidRPr="00F51862">
        <w:rPr>
          <w:rFonts w:ascii="Arial" w:hAnsi="Arial" w:cs="Arial"/>
          <w:b/>
          <w:bCs/>
          <w:color w:val="000000" w:themeColor="text1"/>
        </w:rPr>
        <w:t>Rhythm and Meter</w:t>
      </w:r>
    </w:p>
    <w:p w:rsidR="00F51862" w:rsidRDefault="00547251" w:rsidP="00547251">
      <w:pPr>
        <w:shd w:val="clear" w:color="auto" w:fill="FFFFFF"/>
        <w:spacing w:before="45" w:after="75"/>
        <w:rPr>
          <w:rFonts w:ascii="Helvetica" w:hAnsi="Helvetica" w:cs="Helvetica"/>
          <w:b/>
          <w:bCs/>
          <w:color w:val="000000" w:themeColor="text1"/>
        </w:rPr>
      </w:pPr>
      <w:r w:rsidRPr="00F51862">
        <w:rPr>
          <w:rFonts w:ascii="Helvetica" w:hAnsi="Helvetica" w:cs="Helvetica"/>
          <w:color w:val="000000" w:themeColor="text1"/>
        </w:rPr>
        <w:t xml:space="preserve">Rhythm and meter are the building blocks of poetry. </w:t>
      </w:r>
      <w:r w:rsidRPr="00F51862">
        <w:rPr>
          <w:rFonts w:ascii="Helvetica" w:hAnsi="Helvetica" w:cs="Helvetica"/>
          <w:b/>
          <w:bCs/>
          <w:color w:val="000000" w:themeColor="text1"/>
        </w:rPr>
        <w:t>Rhythm</w:t>
      </w:r>
      <w:r w:rsidRPr="00F51862">
        <w:rPr>
          <w:rFonts w:ascii="Helvetica" w:hAnsi="Helvetica" w:cs="Helvetica"/>
          <w:color w:val="000000" w:themeColor="text1"/>
        </w:rPr>
        <w:t xml:space="preserve"> is the pattern of sound created by the varying length and emphasis given to different syllables. The rise and fall of spoken language is called its </w:t>
      </w:r>
      <w:r w:rsidRPr="00F51862">
        <w:rPr>
          <w:rFonts w:ascii="Helvetica" w:hAnsi="Helvetica" w:cs="Helvetica"/>
          <w:b/>
          <w:bCs/>
          <w:color w:val="000000" w:themeColor="text1"/>
        </w:rPr>
        <w:t>cadence.</w:t>
      </w:r>
    </w:p>
    <w:p w:rsidR="00547251" w:rsidRPr="00F51862" w:rsidRDefault="00547251" w:rsidP="00547251">
      <w:pPr>
        <w:shd w:val="clear" w:color="auto" w:fill="FFFFFF"/>
        <w:spacing w:before="45" w:after="75"/>
        <w:rPr>
          <w:rFonts w:ascii="Helvetica" w:hAnsi="Helvetica" w:cs="Helvetica"/>
          <w:color w:val="000000" w:themeColor="text1"/>
        </w:rPr>
      </w:pPr>
      <w:r w:rsidRPr="00F51862">
        <w:rPr>
          <w:rFonts w:ascii="Helvetica" w:hAnsi="Helvetica" w:cs="Helvetica"/>
          <w:color w:val="000000" w:themeColor="text1"/>
        </w:rPr>
        <w:t xml:space="preserve"> </w:t>
      </w:r>
    </w:p>
    <w:p w:rsidR="00547251" w:rsidRDefault="00547251" w:rsidP="00547251">
      <w:pPr>
        <w:shd w:val="clear" w:color="auto" w:fill="FFFFFF"/>
        <w:rPr>
          <w:rFonts w:ascii="Helvetica" w:hAnsi="Helvetica" w:cs="Helvetica"/>
          <w:color w:val="000000" w:themeColor="text1"/>
          <w:sz w:val="28"/>
          <w:szCs w:val="28"/>
          <w:u w:val="single"/>
        </w:rPr>
      </w:pPr>
      <w:r w:rsidRPr="00F51862">
        <w:rPr>
          <w:rFonts w:ascii="Helvetica" w:hAnsi="Helvetica" w:cs="Helvetica"/>
          <w:b/>
          <w:bCs/>
          <w:color w:val="000000" w:themeColor="text1"/>
          <w:sz w:val="28"/>
          <w:szCs w:val="28"/>
          <w:u w:val="single"/>
        </w:rPr>
        <w:t>Meter</w:t>
      </w:r>
      <w:r w:rsidRPr="00F51862">
        <w:rPr>
          <w:rFonts w:ascii="Helvetica" w:hAnsi="Helvetica" w:cs="Helvetica"/>
          <w:color w:val="000000" w:themeColor="text1"/>
          <w:sz w:val="28"/>
          <w:szCs w:val="28"/>
          <w:u w:val="single"/>
        </w:rPr>
        <w:t xml:space="preserve"> </w:t>
      </w:r>
    </w:p>
    <w:p w:rsidR="00F51862" w:rsidRPr="00F51862" w:rsidRDefault="00F51862" w:rsidP="00547251">
      <w:pPr>
        <w:shd w:val="clear" w:color="auto" w:fill="FFFFFF"/>
        <w:rPr>
          <w:rFonts w:ascii="Helvetica" w:hAnsi="Helvetica" w:cs="Helvetica"/>
          <w:color w:val="000000" w:themeColor="text1"/>
          <w:sz w:val="28"/>
          <w:szCs w:val="28"/>
          <w:u w:val="single"/>
        </w:rPr>
      </w:pPr>
    </w:p>
    <w:p w:rsidR="00547251" w:rsidRDefault="00547251" w:rsidP="00547251">
      <w:pPr>
        <w:shd w:val="clear" w:color="auto" w:fill="FFFFFF"/>
        <w:spacing w:before="45" w:after="75"/>
        <w:rPr>
          <w:rFonts w:ascii="Helvetica" w:hAnsi="Helvetica" w:cs="Helvetica"/>
          <w:color w:val="000000" w:themeColor="text1"/>
        </w:rPr>
      </w:pPr>
      <w:r w:rsidRPr="00F51862">
        <w:rPr>
          <w:rFonts w:ascii="Helvetica" w:hAnsi="Helvetica" w:cs="Helvetica"/>
          <w:b/>
          <w:bCs/>
          <w:color w:val="000000" w:themeColor="text1"/>
        </w:rPr>
        <w:t>Meter</w:t>
      </w:r>
      <w:r w:rsidRPr="00F51862">
        <w:rPr>
          <w:rFonts w:ascii="Helvetica" w:hAnsi="Helvetica" w:cs="Helvetica"/>
          <w:color w:val="000000" w:themeColor="text1"/>
        </w:rPr>
        <w:t xml:space="preserve"> is the rhythmic pattern created in a line of verse. There are four basic kinds of meter: </w:t>
      </w:r>
    </w:p>
    <w:p w:rsidR="00F51862" w:rsidRPr="00F51862" w:rsidRDefault="00F51862" w:rsidP="00547251">
      <w:pPr>
        <w:shd w:val="clear" w:color="auto" w:fill="FFFFFF"/>
        <w:spacing w:before="45" w:after="75"/>
        <w:rPr>
          <w:rFonts w:ascii="Helvetica" w:hAnsi="Helvetica" w:cs="Helvetica"/>
          <w:color w:val="000000" w:themeColor="text1"/>
        </w:rPr>
      </w:pPr>
    </w:p>
    <w:p w:rsidR="00547251" w:rsidRDefault="00547251" w:rsidP="00547251">
      <w:pPr>
        <w:shd w:val="clear" w:color="auto" w:fill="FFFFFF"/>
        <w:spacing w:before="45" w:after="75"/>
        <w:rPr>
          <w:rFonts w:ascii="Helvetica" w:hAnsi="Helvetica" w:cs="Helvetica"/>
          <w:color w:val="000000" w:themeColor="text1"/>
        </w:rPr>
      </w:pPr>
      <w:r w:rsidRPr="00F51862">
        <w:rPr>
          <w:rFonts w:ascii="Helvetica" w:hAnsi="Helvetica" w:cs="Helvetica"/>
          <w:b/>
          <w:bCs/>
          <w:color w:val="000000" w:themeColor="text1"/>
        </w:rPr>
        <w:t>Accentual (strong-stress) meter:</w:t>
      </w:r>
      <w:r w:rsidRPr="00F51862">
        <w:rPr>
          <w:rFonts w:ascii="Helvetica" w:hAnsi="Helvetica" w:cs="Helvetica"/>
          <w:color w:val="000000" w:themeColor="text1"/>
        </w:rPr>
        <w:t xml:space="preserve"> The number of stressed syllables in a line is fixed, but the number of total syllables is not. This kind of meter is common in Anglo-Saxon poetry, such as </w:t>
      </w:r>
      <w:r w:rsidRPr="00F51862">
        <w:rPr>
          <w:rFonts w:ascii="Helvetica" w:hAnsi="Helvetica" w:cs="Helvetica"/>
          <w:i/>
          <w:iCs/>
          <w:color w:val="000000" w:themeColor="text1"/>
        </w:rPr>
        <w:t>Beowulf.</w:t>
      </w:r>
      <w:r w:rsidRPr="00F51862">
        <w:rPr>
          <w:rFonts w:ascii="Helvetica" w:hAnsi="Helvetica" w:cs="Helvetica"/>
          <w:color w:val="000000" w:themeColor="text1"/>
        </w:rPr>
        <w:t xml:space="preserve"> Gerard Manley Hopkins developed a form of accentual meter called </w:t>
      </w:r>
      <w:r w:rsidRPr="00F51862">
        <w:rPr>
          <w:rFonts w:ascii="Helvetica" w:hAnsi="Helvetica" w:cs="Helvetica"/>
          <w:b/>
          <w:bCs/>
          <w:color w:val="000000" w:themeColor="text1"/>
        </w:rPr>
        <w:t>sprung rhythm,</w:t>
      </w:r>
      <w:r w:rsidRPr="00F51862">
        <w:rPr>
          <w:rFonts w:ascii="Helvetica" w:hAnsi="Helvetica" w:cs="Helvetica"/>
          <w:color w:val="000000" w:themeColor="text1"/>
        </w:rPr>
        <w:t xml:space="preserve"> which had considerable influence on 20th-century poetry.</w:t>
      </w:r>
    </w:p>
    <w:p w:rsidR="00F51862" w:rsidRPr="00F51862" w:rsidRDefault="00F51862" w:rsidP="00547251">
      <w:pPr>
        <w:shd w:val="clear" w:color="auto" w:fill="FFFFFF"/>
        <w:spacing w:before="45" w:after="75"/>
        <w:rPr>
          <w:rFonts w:ascii="Helvetica" w:hAnsi="Helvetica" w:cs="Helvetica"/>
          <w:color w:val="000000" w:themeColor="text1"/>
        </w:rPr>
      </w:pPr>
    </w:p>
    <w:p w:rsidR="00547251" w:rsidRDefault="00547251" w:rsidP="00547251">
      <w:pPr>
        <w:shd w:val="clear" w:color="auto" w:fill="FFFFFF"/>
        <w:spacing w:before="45" w:after="75"/>
        <w:rPr>
          <w:rFonts w:ascii="Helvetica" w:hAnsi="Helvetica" w:cs="Helvetica"/>
          <w:color w:val="000000" w:themeColor="text1"/>
        </w:rPr>
      </w:pPr>
      <w:r w:rsidRPr="00F51862">
        <w:rPr>
          <w:rFonts w:ascii="Helvetica" w:hAnsi="Helvetica" w:cs="Helvetica"/>
          <w:b/>
          <w:bCs/>
          <w:color w:val="000000" w:themeColor="text1"/>
        </w:rPr>
        <w:t>Syllabic meter:</w:t>
      </w:r>
      <w:r w:rsidRPr="00F51862">
        <w:rPr>
          <w:rFonts w:ascii="Helvetica" w:hAnsi="Helvetica" w:cs="Helvetica"/>
          <w:color w:val="000000" w:themeColor="text1"/>
        </w:rPr>
        <w:t xml:space="preserve"> The number of total syllables in a line is fixed, but the number of stressed syllables is not. This kind of meter is relatively rare in English poetry.</w:t>
      </w:r>
    </w:p>
    <w:p w:rsidR="00F51862" w:rsidRPr="00F51862" w:rsidRDefault="00F51862" w:rsidP="00547251">
      <w:pPr>
        <w:shd w:val="clear" w:color="auto" w:fill="FFFFFF"/>
        <w:spacing w:before="45" w:after="75"/>
        <w:rPr>
          <w:rFonts w:ascii="Helvetica" w:hAnsi="Helvetica" w:cs="Helvetica"/>
          <w:color w:val="000000" w:themeColor="text1"/>
        </w:rPr>
      </w:pPr>
    </w:p>
    <w:p w:rsidR="00547251" w:rsidRDefault="00547251" w:rsidP="00547251">
      <w:pPr>
        <w:shd w:val="clear" w:color="auto" w:fill="FFFFFF"/>
        <w:spacing w:before="45" w:after="75"/>
        <w:rPr>
          <w:rFonts w:ascii="Helvetica" w:hAnsi="Helvetica" w:cs="Helvetica"/>
          <w:color w:val="000000" w:themeColor="text1"/>
        </w:rPr>
      </w:pPr>
      <w:r w:rsidRPr="00F51862">
        <w:rPr>
          <w:rFonts w:ascii="Helvetica" w:hAnsi="Helvetica" w:cs="Helvetica"/>
          <w:b/>
          <w:bCs/>
          <w:color w:val="000000" w:themeColor="text1"/>
        </w:rPr>
        <w:t>Accentual-syllabic meter:</w:t>
      </w:r>
      <w:r w:rsidRPr="00F51862">
        <w:rPr>
          <w:rFonts w:ascii="Helvetica" w:hAnsi="Helvetica" w:cs="Helvetica"/>
          <w:color w:val="000000" w:themeColor="text1"/>
        </w:rPr>
        <w:t xml:space="preserve"> Both the number of stressed syllables and the number of total syllables is fixed. Accentual-syllabic meter has been the most common kind of meter in English poetry since Chaucer in the late </w:t>
      </w:r>
      <w:proofErr w:type="gramStart"/>
      <w:r w:rsidRPr="00F51862">
        <w:rPr>
          <w:rFonts w:ascii="Helvetica" w:hAnsi="Helvetica" w:cs="Helvetica"/>
          <w:color w:val="000000" w:themeColor="text1"/>
        </w:rPr>
        <w:t>Middle</w:t>
      </w:r>
      <w:proofErr w:type="gramEnd"/>
      <w:r w:rsidRPr="00F51862">
        <w:rPr>
          <w:rFonts w:ascii="Helvetica" w:hAnsi="Helvetica" w:cs="Helvetica"/>
          <w:color w:val="000000" w:themeColor="text1"/>
        </w:rPr>
        <w:t xml:space="preserve"> Ages.</w:t>
      </w:r>
    </w:p>
    <w:p w:rsidR="00F51862" w:rsidRPr="00F51862" w:rsidRDefault="00F51862" w:rsidP="00547251">
      <w:pPr>
        <w:shd w:val="clear" w:color="auto" w:fill="FFFFFF"/>
        <w:spacing w:before="45" w:after="75"/>
        <w:rPr>
          <w:rFonts w:ascii="Helvetica" w:hAnsi="Helvetica" w:cs="Helvetica"/>
          <w:color w:val="000000" w:themeColor="text1"/>
        </w:rPr>
      </w:pPr>
    </w:p>
    <w:p w:rsidR="00547251" w:rsidRDefault="00547251" w:rsidP="00547251">
      <w:pPr>
        <w:shd w:val="clear" w:color="auto" w:fill="FFFFFF"/>
        <w:spacing w:before="45" w:after="75"/>
        <w:rPr>
          <w:rFonts w:ascii="Helvetica" w:hAnsi="Helvetica" w:cs="Helvetica"/>
          <w:color w:val="000000" w:themeColor="text1"/>
        </w:rPr>
      </w:pPr>
      <w:r w:rsidRPr="00F51862">
        <w:rPr>
          <w:rFonts w:ascii="Helvetica" w:hAnsi="Helvetica" w:cs="Helvetica"/>
          <w:b/>
          <w:bCs/>
          <w:color w:val="000000" w:themeColor="text1"/>
        </w:rPr>
        <w:t>Quantitative meter:</w:t>
      </w:r>
      <w:r w:rsidRPr="00F51862">
        <w:rPr>
          <w:rFonts w:ascii="Helvetica" w:hAnsi="Helvetica" w:cs="Helvetica"/>
          <w:color w:val="000000" w:themeColor="text1"/>
        </w:rPr>
        <w:t xml:space="preserve"> The duration of sound of each syllable, rather than its stress, determines the meter. Quantitative meter is common in Greek, Latin, Sanskrit, and Arabic but not in English.</w:t>
      </w:r>
    </w:p>
    <w:p w:rsidR="00F51862" w:rsidRPr="00F51862" w:rsidRDefault="00F51862" w:rsidP="00547251">
      <w:pPr>
        <w:shd w:val="clear" w:color="auto" w:fill="FFFFFF"/>
        <w:spacing w:before="45" w:after="75"/>
        <w:rPr>
          <w:rFonts w:ascii="Helvetica" w:hAnsi="Helvetica" w:cs="Helvetica"/>
          <w:color w:val="000000" w:themeColor="text1"/>
          <w:sz w:val="28"/>
          <w:szCs w:val="28"/>
        </w:rPr>
      </w:pPr>
    </w:p>
    <w:p w:rsidR="00547251" w:rsidRDefault="00547251" w:rsidP="00547251">
      <w:pPr>
        <w:shd w:val="clear" w:color="auto" w:fill="FFFFFF"/>
        <w:rPr>
          <w:rFonts w:ascii="Helvetica" w:hAnsi="Helvetica" w:cs="Helvetica"/>
          <w:color w:val="000000" w:themeColor="text1"/>
          <w:sz w:val="28"/>
          <w:szCs w:val="28"/>
          <w:u w:val="single"/>
        </w:rPr>
      </w:pPr>
      <w:r w:rsidRPr="00F51862">
        <w:rPr>
          <w:rFonts w:ascii="Helvetica" w:hAnsi="Helvetica" w:cs="Helvetica"/>
          <w:b/>
          <w:bCs/>
          <w:color w:val="000000" w:themeColor="text1"/>
          <w:sz w:val="28"/>
          <w:szCs w:val="28"/>
          <w:u w:val="single"/>
        </w:rPr>
        <w:t>The Foot</w:t>
      </w:r>
      <w:r w:rsidRPr="00F51862">
        <w:rPr>
          <w:rFonts w:ascii="Helvetica" w:hAnsi="Helvetica" w:cs="Helvetica"/>
          <w:color w:val="000000" w:themeColor="text1"/>
          <w:sz w:val="28"/>
          <w:szCs w:val="28"/>
          <w:u w:val="single"/>
        </w:rPr>
        <w:t xml:space="preserve"> </w:t>
      </w:r>
    </w:p>
    <w:p w:rsidR="00134C0A" w:rsidRPr="00F51862" w:rsidRDefault="00134C0A" w:rsidP="00547251">
      <w:pPr>
        <w:shd w:val="clear" w:color="auto" w:fill="FFFFFF"/>
        <w:rPr>
          <w:rFonts w:ascii="Helvetica" w:hAnsi="Helvetica" w:cs="Helvetica"/>
          <w:color w:val="000000" w:themeColor="text1"/>
          <w:sz w:val="28"/>
          <w:szCs w:val="28"/>
          <w:u w:val="single"/>
        </w:rPr>
      </w:pPr>
    </w:p>
    <w:p w:rsidR="00547251" w:rsidRDefault="00547251" w:rsidP="00547251">
      <w:pPr>
        <w:shd w:val="clear" w:color="auto" w:fill="FFFFFF"/>
        <w:spacing w:before="45" w:after="75"/>
        <w:rPr>
          <w:rFonts w:ascii="Helvetica" w:hAnsi="Helvetica" w:cs="Helvetica"/>
          <w:color w:val="000000" w:themeColor="text1"/>
        </w:rPr>
      </w:pPr>
      <w:r w:rsidRPr="00F51862">
        <w:rPr>
          <w:rFonts w:ascii="Helvetica" w:hAnsi="Helvetica" w:cs="Helvetica"/>
          <w:color w:val="000000" w:themeColor="text1"/>
        </w:rPr>
        <w:t xml:space="preserve">The </w:t>
      </w:r>
      <w:r w:rsidRPr="00F51862">
        <w:rPr>
          <w:rFonts w:ascii="Helvetica" w:hAnsi="Helvetica" w:cs="Helvetica"/>
          <w:b/>
          <w:bCs/>
          <w:color w:val="000000" w:themeColor="text1"/>
        </w:rPr>
        <w:t>foot</w:t>
      </w:r>
      <w:r w:rsidRPr="00F51862">
        <w:rPr>
          <w:rFonts w:ascii="Helvetica" w:hAnsi="Helvetica" w:cs="Helvetica"/>
          <w:color w:val="000000" w:themeColor="text1"/>
        </w:rPr>
        <w:t xml:space="preserve"> is the basic rhythmic unit into which a line of verse can be divided. When reciting verse, there usually is a slight pause between feet. When this pause is especially pronounced, it is called a </w:t>
      </w:r>
      <w:r w:rsidRPr="00F51862">
        <w:rPr>
          <w:rFonts w:ascii="Helvetica" w:hAnsi="Helvetica" w:cs="Helvetica"/>
          <w:b/>
          <w:bCs/>
          <w:color w:val="000000" w:themeColor="text1"/>
        </w:rPr>
        <w:t>caesura.</w:t>
      </w:r>
      <w:r w:rsidRPr="00F51862">
        <w:rPr>
          <w:rFonts w:ascii="Helvetica" w:hAnsi="Helvetica" w:cs="Helvetica"/>
          <w:color w:val="000000" w:themeColor="text1"/>
        </w:rPr>
        <w:t xml:space="preserve"> The process of analyzing the number and type of feet in a line is called </w:t>
      </w:r>
      <w:r w:rsidRPr="00F51862">
        <w:rPr>
          <w:rFonts w:ascii="Helvetica" w:hAnsi="Helvetica" w:cs="Helvetica"/>
          <w:b/>
          <w:bCs/>
          <w:color w:val="000000" w:themeColor="text1"/>
        </w:rPr>
        <w:t>scansion.</w:t>
      </w:r>
      <w:r w:rsidRPr="00F51862">
        <w:rPr>
          <w:rFonts w:ascii="Helvetica" w:hAnsi="Helvetica" w:cs="Helvetica"/>
          <w:color w:val="000000" w:themeColor="text1"/>
        </w:rPr>
        <w:t xml:space="preserve"> </w:t>
      </w:r>
    </w:p>
    <w:p w:rsidR="00134C0A" w:rsidRPr="00F51862" w:rsidRDefault="00134C0A" w:rsidP="00547251">
      <w:pPr>
        <w:shd w:val="clear" w:color="auto" w:fill="FFFFFF"/>
        <w:spacing w:before="45" w:after="75"/>
        <w:rPr>
          <w:rFonts w:ascii="Helvetica" w:hAnsi="Helvetica" w:cs="Helvetica"/>
          <w:color w:val="000000" w:themeColor="text1"/>
        </w:rPr>
      </w:pPr>
    </w:p>
    <w:p w:rsidR="00547251" w:rsidRPr="00F51862" w:rsidRDefault="00547251" w:rsidP="00547251">
      <w:pPr>
        <w:shd w:val="clear" w:color="auto" w:fill="FFFFFF"/>
        <w:spacing w:before="45" w:after="75"/>
        <w:rPr>
          <w:rFonts w:ascii="Helvetica" w:hAnsi="Helvetica" w:cs="Helvetica"/>
          <w:color w:val="000000" w:themeColor="text1"/>
        </w:rPr>
      </w:pPr>
      <w:r w:rsidRPr="00F51862">
        <w:rPr>
          <w:rFonts w:ascii="Helvetica" w:hAnsi="Helvetica" w:cs="Helvetica"/>
          <w:color w:val="000000" w:themeColor="text1"/>
        </w:rPr>
        <w:t xml:space="preserve">These are the most common types of feet in English poetry. </w:t>
      </w:r>
    </w:p>
    <w:p w:rsidR="00547251" w:rsidRPr="00F51862" w:rsidRDefault="00547251" w:rsidP="00547251">
      <w:pPr>
        <w:numPr>
          <w:ilvl w:val="0"/>
          <w:numId w:val="1"/>
        </w:numPr>
        <w:shd w:val="clear" w:color="auto" w:fill="FFFFFF"/>
        <w:spacing w:before="45" w:after="75"/>
        <w:rPr>
          <w:rFonts w:ascii="Helvetica" w:hAnsi="Helvetica" w:cs="Helvetica"/>
          <w:color w:val="000000" w:themeColor="text1"/>
        </w:rPr>
      </w:pPr>
      <w:r w:rsidRPr="00F51862">
        <w:rPr>
          <w:rFonts w:ascii="Helvetica" w:hAnsi="Helvetica" w:cs="Helvetica"/>
          <w:b/>
          <w:bCs/>
          <w:color w:val="000000" w:themeColor="text1"/>
        </w:rPr>
        <w:t>Iamb:</w:t>
      </w:r>
      <w:r w:rsidRPr="00F51862">
        <w:rPr>
          <w:rFonts w:ascii="Helvetica" w:hAnsi="Helvetica" w:cs="Helvetica"/>
          <w:color w:val="000000" w:themeColor="text1"/>
        </w:rPr>
        <w:t xml:space="preserve"> An unstressed syllable followed by a stressed syllable: “to </w:t>
      </w:r>
      <w:r w:rsidRPr="00F51862">
        <w:rPr>
          <w:rFonts w:ascii="Helvetica" w:hAnsi="Helvetica" w:cs="Helvetica"/>
          <w:b/>
          <w:bCs/>
          <w:color w:val="000000" w:themeColor="text1"/>
        </w:rPr>
        <w:t>day</w:t>
      </w:r>
      <w:r w:rsidRPr="00F51862">
        <w:rPr>
          <w:rFonts w:ascii="Helvetica" w:hAnsi="Helvetica" w:cs="Helvetica"/>
          <w:color w:val="000000" w:themeColor="text1"/>
        </w:rPr>
        <w:t xml:space="preserve"> ”</w:t>
      </w:r>
    </w:p>
    <w:p w:rsidR="00547251" w:rsidRPr="00F51862" w:rsidRDefault="00547251" w:rsidP="00547251">
      <w:pPr>
        <w:numPr>
          <w:ilvl w:val="0"/>
          <w:numId w:val="1"/>
        </w:numPr>
        <w:shd w:val="clear" w:color="auto" w:fill="FFFFFF"/>
        <w:spacing w:before="45" w:after="75"/>
        <w:rPr>
          <w:rFonts w:ascii="Helvetica" w:hAnsi="Helvetica" w:cs="Helvetica"/>
          <w:color w:val="000000" w:themeColor="text1"/>
        </w:rPr>
      </w:pPr>
      <w:r w:rsidRPr="00F51862">
        <w:rPr>
          <w:rFonts w:ascii="Helvetica" w:hAnsi="Helvetica" w:cs="Helvetica"/>
          <w:b/>
          <w:bCs/>
          <w:color w:val="000000" w:themeColor="text1"/>
        </w:rPr>
        <w:t>Trochee:</w:t>
      </w:r>
      <w:r w:rsidRPr="00F51862">
        <w:rPr>
          <w:rFonts w:ascii="Helvetica" w:hAnsi="Helvetica" w:cs="Helvetica"/>
          <w:color w:val="000000" w:themeColor="text1"/>
        </w:rPr>
        <w:t xml:space="preserve"> A stressed syllable followed by an unstressed syllable: “ </w:t>
      </w:r>
      <w:r w:rsidRPr="00F51862">
        <w:rPr>
          <w:rFonts w:ascii="Helvetica" w:hAnsi="Helvetica" w:cs="Helvetica"/>
          <w:b/>
          <w:bCs/>
          <w:color w:val="000000" w:themeColor="text1"/>
        </w:rPr>
        <w:t>car</w:t>
      </w:r>
      <w:r w:rsidRPr="00F51862">
        <w:rPr>
          <w:rFonts w:ascii="Helvetica" w:hAnsi="Helvetica" w:cs="Helvetica"/>
          <w:color w:val="000000" w:themeColor="text1"/>
        </w:rPr>
        <w:t xml:space="preserve"> </w:t>
      </w:r>
      <w:proofErr w:type="spellStart"/>
      <w:r w:rsidRPr="00F51862">
        <w:rPr>
          <w:rFonts w:ascii="Helvetica" w:hAnsi="Helvetica" w:cs="Helvetica"/>
          <w:color w:val="000000" w:themeColor="text1"/>
        </w:rPr>
        <w:t>ry</w:t>
      </w:r>
      <w:proofErr w:type="spellEnd"/>
      <w:r w:rsidRPr="00F51862">
        <w:rPr>
          <w:rFonts w:ascii="Helvetica" w:hAnsi="Helvetica" w:cs="Helvetica"/>
          <w:color w:val="000000" w:themeColor="text1"/>
        </w:rPr>
        <w:t>”</w:t>
      </w:r>
    </w:p>
    <w:p w:rsidR="00547251" w:rsidRPr="00F51862" w:rsidRDefault="00547251" w:rsidP="00547251">
      <w:pPr>
        <w:numPr>
          <w:ilvl w:val="0"/>
          <w:numId w:val="1"/>
        </w:numPr>
        <w:shd w:val="clear" w:color="auto" w:fill="FFFFFF"/>
        <w:spacing w:before="45" w:after="75"/>
        <w:rPr>
          <w:rFonts w:ascii="Helvetica" w:hAnsi="Helvetica" w:cs="Helvetica"/>
          <w:color w:val="000000" w:themeColor="text1"/>
        </w:rPr>
      </w:pPr>
      <w:r w:rsidRPr="00F51862">
        <w:rPr>
          <w:rFonts w:ascii="Helvetica" w:hAnsi="Helvetica" w:cs="Helvetica"/>
          <w:b/>
          <w:bCs/>
          <w:color w:val="000000" w:themeColor="text1"/>
        </w:rPr>
        <w:t>Dactyl:</w:t>
      </w:r>
      <w:r w:rsidRPr="00F51862">
        <w:rPr>
          <w:rFonts w:ascii="Helvetica" w:hAnsi="Helvetica" w:cs="Helvetica"/>
          <w:color w:val="000000" w:themeColor="text1"/>
        </w:rPr>
        <w:t xml:space="preserve"> A stressed syllable followed by two unstressed syllables: “ </w:t>
      </w:r>
      <w:r w:rsidRPr="00F51862">
        <w:rPr>
          <w:rFonts w:ascii="Helvetica" w:hAnsi="Helvetica" w:cs="Helvetica"/>
          <w:b/>
          <w:bCs/>
          <w:color w:val="000000" w:themeColor="text1"/>
        </w:rPr>
        <w:t>diff</w:t>
      </w:r>
      <w:r w:rsidRPr="00F51862">
        <w:rPr>
          <w:rFonts w:ascii="Helvetica" w:hAnsi="Helvetica" w:cs="Helvetica"/>
          <w:color w:val="000000" w:themeColor="text1"/>
        </w:rPr>
        <w:t xml:space="preserve"> </w:t>
      </w:r>
      <w:proofErr w:type="spellStart"/>
      <w:r w:rsidRPr="00F51862">
        <w:rPr>
          <w:rFonts w:ascii="Helvetica" w:hAnsi="Helvetica" w:cs="Helvetica"/>
          <w:color w:val="000000" w:themeColor="text1"/>
        </w:rPr>
        <w:t>icult</w:t>
      </w:r>
      <w:proofErr w:type="spellEnd"/>
      <w:r w:rsidRPr="00F51862">
        <w:rPr>
          <w:rFonts w:ascii="Helvetica" w:hAnsi="Helvetica" w:cs="Helvetica"/>
          <w:color w:val="000000" w:themeColor="text1"/>
        </w:rPr>
        <w:t>”</w:t>
      </w:r>
    </w:p>
    <w:p w:rsidR="00547251" w:rsidRPr="00F51862" w:rsidRDefault="00547251" w:rsidP="00547251">
      <w:pPr>
        <w:numPr>
          <w:ilvl w:val="0"/>
          <w:numId w:val="1"/>
        </w:numPr>
        <w:shd w:val="clear" w:color="auto" w:fill="FFFFFF"/>
        <w:spacing w:before="45" w:after="75"/>
        <w:rPr>
          <w:rFonts w:ascii="Helvetica" w:hAnsi="Helvetica" w:cs="Helvetica"/>
          <w:color w:val="000000" w:themeColor="text1"/>
        </w:rPr>
      </w:pPr>
      <w:r w:rsidRPr="00F51862">
        <w:rPr>
          <w:rFonts w:ascii="Helvetica" w:hAnsi="Helvetica" w:cs="Helvetica"/>
          <w:b/>
          <w:bCs/>
          <w:color w:val="000000" w:themeColor="text1"/>
        </w:rPr>
        <w:t>Anapest:</w:t>
      </w:r>
      <w:r w:rsidRPr="00F51862">
        <w:rPr>
          <w:rFonts w:ascii="Helvetica" w:hAnsi="Helvetica" w:cs="Helvetica"/>
          <w:color w:val="000000" w:themeColor="text1"/>
        </w:rPr>
        <w:t xml:space="preserve"> Two unstressed syllables followed by a stressed syllable: “it is </w:t>
      </w:r>
      <w:r w:rsidRPr="00F51862">
        <w:rPr>
          <w:rFonts w:ascii="Helvetica" w:hAnsi="Helvetica" w:cs="Helvetica"/>
          <w:b/>
          <w:bCs/>
          <w:color w:val="000000" w:themeColor="text1"/>
        </w:rPr>
        <w:t>time</w:t>
      </w:r>
      <w:r w:rsidRPr="00F51862">
        <w:rPr>
          <w:rFonts w:ascii="Helvetica" w:hAnsi="Helvetica" w:cs="Helvetica"/>
          <w:color w:val="000000" w:themeColor="text1"/>
        </w:rPr>
        <w:t xml:space="preserve"> ”</w:t>
      </w:r>
    </w:p>
    <w:p w:rsidR="00547251" w:rsidRPr="00F51862" w:rsidRDefault="00547251" w:rsidP="00547251">
      <w:pPr>
        <w:numPr>
          <w:ilvl w:val="0"/>
          <w:numId w:val="1"/>
        </w:numPr>
        <w:shd w:val="clear" w:color="auto" w:fill="FFFFFF"/>
        <w:spacing w:before="45" w:after="75"/>
        <w:rPr>
          <w:rFonts w:ascii="Helvetica" w:hAnsi="Helvetica" w:cs="Helvetica"/>
          <w:color w:val="000000" w:themeColor="text1"/>
        </w:rPr>
      </w:pPr>
      <w:r w:rsidRPr="00F51862">
        <w:rPr>
          <w:rFonts w:ascii="Helvetica" w:hAnsi="Helvetica" w:cs="Helvetica"/>
          <w:b/>
          <w:bCs/>
          <w:color w:val="000000" w:themeColor="text1"/>
        </w:rPr>
        <w:t>Spondee:</w:t>
      </w:r>
      <w:r w:rsidRPr="00F51862">
        <w:rPr>
          <w:rFonts w:ascii="Helvetica" w:hAnsi="Helvetica" w:cs="Helvetica"/>
          <w:color w:val="000000" w:themeColor="text1"/>
        </w:rPr>
        <w:t xml:space="preserve"> Two successive syllables with strong stresses: </w:t>
      </w:r>
      <w:r w:rsidRPr="00F51862">
        <w:rPr>
          <w:rFonts w:ascii="Helvetica" w:hAnsi="Helvetica" w:cs="Helvetica"/>
          <w:b/>
          <w:bCs/>
          <w:color w:val="000000" w:themeColor="text1"/>
        </w:rPr>
        <w:t>“stop, thief”</w:t>
      </w:r>
    </w:p>
    <w:p w:rsidR="00547251" w:rsidRDefault="00547251" w:rsidP="00547251">
      <w:pPr>
        <w:numPr>
          <w:ilvl w:val="0"/>
          <w:numId w:val="1"/>
        </w:numPr>
        <w:shd w:val="clear" w:color="auto" w:fill="FFFFFF"/>
        <w:spacing w:before="45" w:after="75"/>
        <w:rPr>
          <w:rFonts w:ascii="Helvetica" w:hAnsi="Helvetica" w:cs="Helvetica"/>
          <w:color w:val="000000" w:themeColor="text1"/>
        </w:rPr>
      </w:pPr>
      <w:r w:rsidRPr="00F51862">
        <w:rPr>
          <w:rFonts w:ascii="Helvetica" w:hAnsi="Helvetica" w:cs="Helvetica"/>
          <w:b/>
          <w:bCs/>
          <w:color w:val="000000" w:themeColor="text1"/>
        </w:rPr>
        <w:t>Pyrrhic:</w:t>
      </w:r>
      <w:r w:rsidRPr="00F51862">
        <w:rPr>
          <w:rFonts w:ascii="Helvetica" w:hAnsi="Helvetica" w:cs="Helvetica"/>
          <w:color w:val="000000" w:themeColor="text1"/>
        </w:rPr>
        <w:t xml:space="preserve"> Two successive syllables with light stresses: “up to”</w:t>
      </w:r>
    </w:p>
    <w:p w:rsidR="00134C0A" w:rsidRPr="00F51862" w:rsidRDefault="00134C0A" w:rsidP="00547251">
      <w:pPr>
        <w:numPr>
          <w:ilvl w:val="0"/>
          <w:numId w:val="1"/>
        </w:numPr>
        <w:shd w:val="clear" w:color="auto" w:fill="FFFFFF"/>
        <w:spacing w:before="45" w:after="75"/>
        <w:rPr>
          <w:rFonts w:ascii="Helvetica" w:hAnsi="Helvetica" w:cs="Helvetica"/>
          <w:color w:val="000000" w:themeColor="text1"/>
        </w:rPr>
      </w:pPr>
    </w:p>
    <w:p w:rsidR="00547251" w:rsidRPr="00F51862" w:rsidRDefault="00547251" w:rsidP="00547251">
      <w:pPr>
        <w:shd w:val="clear" w:color="auto" w:fill="FFFFFF"/>
        <w:spacing w:before="45" w:after="75"/>
        <w:rPr>
          <w:rFonts w:ascii="Helvetica" w:hAnsi="Helvetica" w:cs="Helvetica"/>
          <w:color w:val="000000" w:themeColor="text1"/>
        </w:rPr>
      </w:pPr>
      <w:r w:rsidRPr="00F51862">
        <w:rPr>
          <w:rFonts w:ascii="Helvetica" w:hAnsi="Helvetica" w:cs="Helvetica"/>
          <w:color w:val="000000" w:themeColor="text1"/>
        </w:rPr>
        <w:lastRenderedPageBreak/>
        <w:t xml:space="preserve">Most English poetry has four or five feet in a line, but it is not uncommon to see as few as one or as </w:t>
      </w:r>
      <w:proofErr w:type="gramStart"/>
      <w:r w:rsidRPr="00F51862">
        <w:rPr>
          <w:rFonts w:ascii="Helvetica" w:hAnsi="Helvetica" w:cs="Helvetica"/>
          <w:color w:val="000000" w:themeColor="text1"/>
        </w:rPr>
        <w:t>many</w:t>
      </w:r>
      <w:proofErr w:type="gramEnd"/>
      <w:r w:rsidRPr="00F51862">
        <w:rPr>
          <w:rFonts w:ascii="Helvetica" w:hAnsi="Helvetica" w:cs="Helvetica"/>
          <w:color w:val="000000" w:themeColor="text1"/>
        </w:rPr>
        <w:t xml:space="preserve"> as eight. </w:t>
      </w:r>
    </w:p>
    <w:p w:rsidR="00547251" w:rsidRPr="00F51862" w:rsidRDefault="00547251" w:rsidP="00547251">
      <w:pPr>
        <w:numPr>
          <w:ilvl w:val="0"/>
          <w:numId w:val="2"/>
        </w:numPr>
        <w:shd w:val="clear" w:color="auto" w:fill="FFFFFF"/>
        <w:spacing w:before="45" w:after="75"/>
        <w:rPr>
          <w:rFonts w:ascii="Helvetica" w:hAnsi="Helvetica" w:cs="Helvetica"/>
          <w:color w:val="000000" w:themeColor="text1"/>
        </w:rPr>
      </w:pPr>
      <w:r w:rsidRPr="00F51862">
        <w:rPr>
          <w:rFonts w:ascii="Helvetica" w:hAnsi="Helvetica" w:cs="Helvetica"/>
          <w:b/>
          <w:bCs/>
          <w:color w:val="000000" w:themeColor="text1"/>
        </w:rPr>
        <w:t>Monometer:</w:t>
      </w:r>
      <w:r w:rsidRPr="00F51862">
        <w:rPr>
          <w:rFonts w:ascii="Helvetica" w:hAnsi="Helvetica" w:cs="Helvetica"/>
          <w:color w:val="000000" w:themeColor="text1"/>
        </w:rPr>
        <w:t xml:space="preserve"> One foot</w:t>
      </w:r>
    </w:p>
    <w:p w:rsidR="00547251" w:rsidRPr="00F51862" w:rsidRDefault="00547251" w:rsidP="00547251">
      <w:pPr>
        <w:numPr>
          <w:ilvl w:val="0"/>
          <w:numId w:val="2"/>
        </w:numPr>
        <w:shd w:val="clear" w:color="auto" w:fill="FFFFFF"/>
        <w:spacing w:before="45" w:after="75"/>
        <w:rPr>
          <w:rFonts w:ascii="Helvetica" w:hAnsi="Helvetica" w:cs="Helvetica"/>
          <w:color w:val="000000" w:themeColor="text1"/>
        </w:rPr>
      </w:pPr>
      <w:proofErr w:type="spellStart"/>
      <w:r w:rsidRPr="00F51862">
        <w:rPr>
          <w:rFonts w:ascii="Helvetica" w:hAnsi="Helvetica" w:cs="Helvetica"/>
          <w:b/>
          <w:bCs/>
          <w:color w:val="000000" w:themeColor="text1"/>
        </w:rPr>
        <w:t>Dimeter</w:t>
      </w:r>
      <w:proofErr w:type="spellEnd"/>
      <w:r w:rsidRPr="00F51862">
        <w:rPr>
          <w:rFonts w:ascii="Helvetica" w:hAnsi="Helvetica" w:cs="Helvetica"/>
          <w:b/>
          <w:bCs/>
          <w:color w:val="000000" w:themeColor="text1"/>
        </w:rPr>
        <w:t>:</w:t>
      </w:r>
      <w:r w:rsidRPr="00F51862">
        <w:rPr>
          <w:rFonts w:ascii="Helvetica" w:hAnsi="Helvetica" w:cs="Helvetica"/>
          <w:color w:val="000000" w:themeColor="text1"/>
        </w:rPr>
        <w:t xml:space="preserve"> Two feet</w:t>
      </w:r>
    </w:p>
    <w:p w:rsidR="00547251" w:rsidRPr="00F51862" w:rsidRDefault="00547251" w:rsidP="00547251">
      <w:pPr>
        <w:numPr>
          <w:ilvl w:val="0"/>
          <w:numId w:val="2"/>
        </w:numPr>
        <w:shd w:val="clear" w:color="auto" w:fill="FFFFFF"/>
        <w:spacing w:before="45" w:after="75"/>
        <w:rPr>
          <w:rFonts w:ascii="Helvetica" w:hAnsi="Helvetica" w:cs="Helvetica"/>
          <w:color w:val="000000" w:themeColor="text1"/>
        </w:rPr>
      </w:pPr>
      <w:proofErr w:type="spellStart"/>
      <w:r w:rsidRPr="00F51862">
        <w:rPr>
          <w:rFonts w:ascii="Helvetica" w:hAnsi="Helvetica" w:cs="Helvetica"/>
          <w:b/>
          <w:bCs/>
          <w:color w:val="000000" w:themeColor="text1"/>
        </w:rPr>
        <w:t>Trimeter</w:t>
      </w:r>
      <w:proofErr w:type="spellEnd"/>
      <w:r w:rsidRPr="00F51862">
        <w:rPr>
          <w:rFonts w:ascii="Helvetica" w:hAnsi="Helvetica" w:cs="Helvetica"/>
          <w:b/>
          <w:bCs/>
          <w:color w:val="000000" w:themeColor="text1"/>
        </w:rPr>
        <w:t>:</w:t>
      </w:r>
      <w:r w:rsidRPr="00F51862">
        <w:rPr>
          <w:rFonts w:ascii="Helvetica" w:hAnsi="Helvetica" w:cs="Helvetica"/>
          <w:color w:val="000000" w:themeColor="text1"/>
        </w:rPr>
        <w:t xml:space="preserve"> Three feet</w:t>
      </w:r>
    </w:p>
    <w:p w:rsidR="00547251" w:rsidRPr="00F51862" w:rsidRDefault="00547251" w:rsidP="00547251">
      <w:pPr>
        <w:numPr>
          <w:ilvl w:val="0"/>
          <w:numId w:val="2"/>
        </w:numPr>
        <w:shd w:val="clear" w:color="auto" w:fill="FFFFFF"/>
        <w:spacing w:before="45" w:after="75"/>
        <w:rPr>
          <w:rFonts w:ascii="Helvetica" w:hAnsi="Helvetica" w:cs="Helvetica"/>
          <w:color w:val="000000" w:themeColor="text1"/>
        </w:rPr>
      </w:pPr>
      <w:r w:rsidRPr="00F51862">
        <w:rPr>
          <w:rFonts w:ascii="Helvetica" w:hAnsi="Helvetica" w:cs="Helvetica"/>
          <w:b/>
          <w:bCs/>
          <w:color w:val="000000" w:themeColor="text1"/>
        </w:rPr>
        <w:t>Tetrameter:</w:t>
      </w:r>
      <w:r w:rsidRPr="00F51862">
        <w:rPr>
          <w:rFonts w:ascii="Helvetica" w:hAnsi="Helvetica" w:cs="Helvetica"/>
          <w:color w:val="000000" w:themeColor="text1"/>
        </w:rPr>
        <w:t xml:space="preserve"> Four feet</w:t>
      </w:r>
    </w:p>
    <w:p w:rsidR="00547251" w:rsidRPr="00F51862" w:rsidRDefault="00547251" w:rsidP="00547251">
      <w:pPr>
        <w:numPr>
          <w:ilvl w:val="0"/>
          <w:numId w:val="2"/>
        </w:numPr>
        <w:shd w:val="clear" w:color="auto" w:fill="FFFFFF"/>
        <w:spacing w:before="45" w:after="75"/>
        <w:rPr>
          <w:rFonts w:ascii="Helvetica" w:hAnsi="Helvetica" w:cs="Helvetica"/>
          <w:color w:val="000000" w:themeColor="text1"/>
        </w:rPr>
      </w:pPr>
      <w:r w:rsidRPr="00F51862">
        <w:rPr>
          <w:rFonts w:ascii="Helvetica" w:hAnsi="Helvetica" w:cs="Helvetica"/>
          <w:b/>
          <w:bCs/>
          <w:color w:val="000000" w:themeColor="text1"/>
        </w:rPr>
        <w:t>Pentameter:</w:t>
      </w:r>
      <w:r w:rsidRPr="00F51862">
        <w:rPr>
          <w:rFonts w:ascii="Helvetica" w:hAnsi="Helvetica" w:cs="Helvetica"/>
          <w:color w:val="000000" w:themeColor="text1"/>
        </w:rPr>
        <w:t xml:space="preserve"> Five feet</w:t>
      </w:r>
    </w:p>
    <w:p w:rsidR="00547251" w:rsidRPr="00F51862" w:rsidRDefault="00547251" w:rsidP="00547251">
      <w:pPr>
        <w:numPr>
          <w:ilvl w:val="0"/>
          <w:numId w:val="2"/>
        </w:numPr>
        <w:shd w:val="clear" w:color="auto" w:fill="FFFFFF"/>
        <w:spacing w:before="45" w:after="75"/>
        <w:rPr>
          <w:rFonts w:ascii="Helvetica" w:hAnsi="Helvetica" w:cs="Helvetica"/>
          <w:color w:val="000000" w:themeColor="text1"/>
        </w:rPr>
      </w:pPr>
      <w:r w:rsidRPr="00F51862">
        <w:rPr>
          <w:rFonts w:ascii="Helvetica" w:hAnsi="Helvetica" w:cs="Helvetica"/>
          <w:b/>
          <w:bCs/>
          <w:color w:val="000000" w:themeColor="text1"/>
        </w:rPr>
        <w:t>Hexameter:</w:t>
      </w:r>
      <w:r w:rsidRPr="00F51862">
        <w:rPr>
          <w:rFonts w:ascii="Helvetica" w:hAnsi="Helvetica" w:cs="Helvetica"/>
          <w:color w:val="000000" w:themeColor="text1"/>
        </w:rPr>
        <w:t xml:space="preserve"> Six feet</w:t>
      </w:r>
    </w:p>
    <w:p w:rsidR="00547251" w:rsidRPr="00F51862" w:rsidRDefault="00547251" w:rsidP="00547251">
      <w:pPr>
        <w:numPr>
          <w:ilvl w:val="0"/>
          <w:numId w:val="2"/>
        </w:numPr>
        <w:shd w:val="clear" w:color="auto" w:fill="FFFFFF"/>
        <w:spacing w:before="45" w:after="75"/>
        <w:rPr>
          <w:rFonts w:ascii="Helvetica" w:hAnsi="Helvetica" w:cs="Helvetica"/>
          <w:color w:val="000000" w:themeColor="text1"/>
        </w:rPr>
      </w:pPr>
      <w:r w:rsidRPr="00F51862">
        <w:rPr>
          <w:rFonts w:ascii="Helvetica" w:hAnsi="Helvetica" w:cs="Helvetica"/>
          <w:b/>
          <w:bCs/>
          <w:color w:val="000000" w:themeColor="text1"/>
        </w:rPr>
        <w:t>Heptameter:</w:t>
      </w:r>
      <w:r w:rsidRPr="00F51862">
        <w:rPr>
          <w:rFonts w:ascii="Helvetica" w:hAnsi="Helvetica" w:cs="Helvetica"/>
          <w:color w:val="000000" w:themeColor="text1"/>
        </w:rPr>
        <w:t xml:space="preserve"> Seven feet</w:t>
      </w:r>
    </w:p>
    <w:p w:rsidR="00547251" w:rsidRDefault="00547251" w:rsidP="00547251">
      <w:pPr>
        <w:numPr>
          <w:ilvl w:val="0"/>
          <w:numId w:val="2"/>
        </w:numPr>
        <w:shd w:val="clear" w:color="auto" w:fill="FFFFFF"/>
        <w:spacing w:before="45" w:after="75"/>
        <w:rPr>
          <w:rFonts w:ascii="Helvetica" w:hAnsi="Helvetica" w:cs="Helvetica"/>
          <w:color w:val="000000" w:themeColor="text1"/>
        </w:rPr>
      </w:pPr>
      <w:proofErr w:type="spellStart"/>
      <w:r w:rsidRPr="00F51862">
        <w:rPr>
          <w:rFonts w:ascii="Helvetica" w:hAnsi="Helvetica" w:cs="Helvetica"/>
          <w:b/>
          <w:bCs/>
          <w:color w:val="000000" w:themeColor="text1"/>
        </w:rPr>
        <w:t>Octameter</w:t>
      </w:r>
      <w:proofErr w:type="spellEnd"/>
      <w:r w:rsidRPr="00F51862">
        <w:rPr>
          <w:rFonts w:ascii="Helvetica" w:hAnsi="Helvetica" w:cs="Helvetica"/>
          <w:b/>
          <w:bCs/>
          <w:color w:val="000000" w:themeColor="text1"/>
        </w:rPr>
        <w:t>:</w:t>
      </w:r>
      <w:r w:rsidRPr="00F51862">
        <w:rPr>
          <w:rFonts w:ascii="Helvetica" w:hAnsi="Helvetica" w:cs="Helvetica"/>
          <w:color w:val="000000" w:themeColor="text1"/>
        </w:rPr>
        <w:t xml:space="preserve"> Eight feet</w:t>
      </w:r>
    </w:p>
    <w:p w:rsidR="00F51862" w:rsidRPr="00F51862" w:rsidRDefault="00F51862" w:rsidP="00547251">
      <w:pPr>
        <w:numPr>
          <w:ilvl w:val="0"/>
          <w:numId w:val="2"/>
        </w:numPr>
        <w:shd w:val="clear" w:color="auto" w:fill="FFFFFF"/>
        <w:spacing w:before="45" w:after="75"/>
        <w:rPr>
          <w:rFonts w:ascii="Helvetica" w:hAnsi="Helvetica" w:cs="Helvetica"/>
          <w:color w:val="000000" w:themeColor="text1"/>
        </w:rPr>
      </w:pPr>
    </w:p>
    <w:p w:rsidR="00547251" w:rsidRPr="00F51862" w:rsidRDefault="00547251" w:rsidP="00547251">
      <w:pPr>
        <w:shd w:val="clear" w:color="auto" w:fill="FFFFFF"/>
        <w:rPr>
          <w:rFonts w:ascii="Helvetica" w:hAnsi="Helvetica" w:cs="Helvetica"/>
          <w:color w:val="000000" w:themeColor="text1"/>
        </w:rPr>
      </w:pPr>
      <w:r w:rsidRPr="00F51862">
        <w:rPr>
          <w:rFonts w:ascii="Helvetica" w:hAnsi="Helvetica" w:cs="Helvetica"/>
          <w:b/>
          <w:bCs/>
          <w:color w:val="000000" w:themeColor="text1"/>
        </w:rPr>
        <w:t>Types of Accentual-Syllabic Meter</w:t>
      </w:r>
      <w:r w:rsidRPr="00F51862">
        <w:rPr>
          <w:rFonts w:ascii="Helvetica" w:hAnsi="Helvetica" w:cs="Helvetica"/>
          <w:color w:val="000000" w:themeColor="text1"/>
        </w:rPr>
        <w:t xml:space="preserve"> </w:t>
      </w:r>
    </w:p>
    <w:p w:rsidR="00547251" w:rsidRDefault="00547251" w:rsidP="00547251">
      <w:pPr>
        <w:shd w:val="clear" w:color="auto" w:fill="FFFFFF"/>
        <w:spacing w:before="45" w:after="75"/>
        <w:rPr>
          <w:rFonts w:ascii="Helvetica" w:hAnsi="Helvetica" w:cs="Helvetica"/>
          <w:color w:val="000000" w:themeColor="text1"/>
        </w:rPr>
      </w:pPr>
      <w:r w:rsidRPr="00F51862">
        <w:rPr>
          <w:rFonts w:ascii="Helvetica" w:hAnsi="Helvetica" w:cs="Helvetica"/>
          <w:color w:val="000000" w:themeColor="text1"/>
        </w:rPr>
        <w:t xml:space="preserve">Accentual-syllabic meter is determined by the number and type of feet in a line of verse. </w:t>
      </w:r>
    </w:p>
    <w:p w:rsidR="00F51862" w:rsidRPr="00F51862" w:rsidRDefault="00F51862" w:rsidP="00547251">
      <w:pPr>
        <w:shd w:val="clear" w:color="auto" w:fill="FFFFFF"/>
        <w:spacing w:before="45" w:after="75"/>
        <w:rPr>
          <w:rFonts w:ascii="Helvetica" w:hAnsi="Helvetica" w:cs="Helvetica"/>
          <w:color w:val="000000" w:themeColor="text1"/>
        </w:rPr>
      </w:pPr>
    </w:p>
    <w:p w:rsidR="00547251" w:rsidRDefault="00547251" w:rsidP="00547251">
      <w:pPr>
        <w:shd w:val="clear" w:color="auto" w:fill="FFFFFF"/>
        <w:spacing w:before="45" w:after="75"/>
        <w:rPr>
          <w:rFonts w:ascii="Helvetica" w:hAnsi="Helvetica" w:cs="Helvetica"/>
          <w:color w:val="000000" w:themeColor="text1"/>
        </w:rPr>
      </w:pPr>
      <w:r w:rsidRPr="00F51862">
        <w:rPr>
          <w:rFonts w:ascii="Helvetica" w:hAnsi="Helvetica" w:cs="Helvetica"/>
          <w:b/>
          <w:bCs/>
          <w:color w:val="000000" w:themeColor="text1"/>
        </w:rPr>
        <w:t>Iambic pentameter:</w:t>
      </w:r>
      <w:r w:rsidRPr="00F51862">
        <w:rPr>
          <w:rFonts w:ascii="Helvetica" w:hAnsi="Helvetica" w:cs="Helvetica"/>
          <w:color w:val="000000" w:themeColor="text1"/>
        </w:rPr>
        <w:t xml:space="preserve"> Each line of verse has five feet (pentameter), each of which consists of an unstressed syllable followed by a stressed syllable (iamb). Iambic pentameter is one of the most popular metrical schemes in English poetry.</w:t>
      </w:r>
    </w:p>
    <w:p w:rsidR="007B0143" w:rsidRPr="00F51862" w:rsidRDefault="007B0143" w:rsidP="00547251">
      <w:pPr>
        <w:shd w:val="clear" w:color="auto" w:fill="FFFFFF"/>
        <w:spacing w:before="45" w:after="75"/>
        <w:rPr>
          <w:rFonts w:ascii="Helvetica" w:hAnsi="Helvetica" w:cs="Helvetica"/>
          <w:color w:val="000000" w:themeColor="text1"/>
        </w:rPr>
      </w:pPr>
    </w:p>
    <w:p w:rsidR="00547251" w:rsidRDefault="00547251" w:rsidP="00547251">
      <w:pPr>
        <w:shd w:val="clear" w:color="auto" w:fill="FFFFFF"/>
        <w:spacing w:before="45" w:after="75"/>
        <w:rPr>
          <w:rFonts w:ascii="Helvetica" w:hAnsi="Helvetica" w:cs="Helvetica"/>
          <w:color w:val="000000" w:themeColor="text1"/>
        </w:rPr>
      </w:pPr>
      <w:r w:rsidRPr="00F51862">
        <w:rPr>
          <w:rFonts w:ascii="Helvetica" w:hAnsi="Helvetica" w:cs="Helvetica"/>
          <w:b/>
          <w:bCs/>
          <w:color w:val="000000" w:themeColor="text1"/>
        </w:rPr>
        <w:t>Blank verse:</w:t>
      </w:r>
      <w:r w:rsidRPr="00F51862">
        <w:rPr>
          <w:rFonts w:ascii="Helvetica" w:hAnsi="Helvetica" w:cs="Helvetica"/>
          <w:color w:val="000000" w:themeColor="text1"/>
        </w:rPr>
        <w:t xml:space="preserve"> Unrhymed iambic pentameter. Blank verse bears a close resemblance to the rhythms of ordinary speech, giving poetry a natural feel. Shakespeare’s plays are written primarily in blank verse.</w:t>
      </w:r>
    </w:p>
    <w:p w:rsidR="007B0143" w:rsidRPr="00F51862" w:rsidRDefault="007B0143" w:rsidP="00547251">
      <w:pPr>
        <w:shd w:val="clear" w:color="auto" w:fill="FFFFFF"/>
        <w:spacing w:before="45" w:after="75"/>
        <w:rPr>
          <w:rFonts w:ascii="Helvetica" w:hAnsi="Helvetica" w:cs="Helvetica"/>
          <w:color w:val="000000" w:themeColor="text1"/>
        </w:rPr>
      </w:pPr>
    </w:p>
    <w:p w:rsidR="00547251" w:rsidRDefault="00547251" w:rsidP="00547251">
      <w:pPr>
        <w:shd w:val="clear" w:color="auto" w:fill="FFFFFF"/>
        <w:spacing w:before="45" w:after="75"/>
        <w:rPr>
          <w:rFonts w:ascii="Helvetica" w:hAnsi="Helvetica" w:cs="Helvetica"/>
          <w:color w:val="000000" w:themeColor="text1"/>
        </w:rPr>
      </w:pPr>
      <w:r w:rsidRPr="00F51862">
        <w:rPr>
          <w:rFonts w:ascii="Helvetica" w:hAnsi="Helvetica" w:cs="Helvetica"/>
          <w:b/>
          <w:bCs/>
          <w:color w:val="000000" w:themeColor="text1"/>
        </w:rPr>
        <w:t>Ballad:</w:t>
      </w:r>
      <w:r w:rsidRPr="00F51862">
        <w:rPr>
          <w:rFonts w:ascii="Helvetica" w:hAnsi="Helvetica" w:cs="Helvetica"/>
          <w:color w:val="000000" w:themeColor="text1"/>
        </w:rPr>
        <w:t xml:space="preserve"> Alternating tetrameter and </w:t>
      </w:r>
      <w:proofErr w:type="spellStart"/>
      <w:r w:rsidRPr="00F51862">
        <w:rPr>
          <w:rFonts w:ascii="Helvetica" w:hAnsi="Helvetica" w:cs="Helvetica"/>
          <w:color w:val="000000" w:themeColor="text1"/>
        </w:rPr>
        <w:t>trimeter</w:t>
      </w:r>
      <w:proofErr w:type="spellEnd"/>
      <w:r w:rsidRPr="00F51862">
        <w:rPr>
          <w:rFonts w:ascii="Helvetica" w:hAnsi="Helvetica" w:cs="Helvetica"/>
          <w:color w:val="000000" w:themeColor="text1"/>
        </w:rPr>
        <w:t>, usually iambic and rhyming. Ballad form, which is common in traditional folk poetry and song, enjoyed a revival in the Romantic period with such poems as Samuel Taylor Coleridge’s “The Rime of the Ancient Mariner.”</w:t>
      </w:r>
    </w:p>
    <w:p w:rsidR="007B0143" w:rsidRPr="00F51862" w:rsidRDefault="007B0143" w:rsidP="00547251">
      <w:pPr>
        <w:shd w:val="clear" w:color="auto" w:fill="FFFFFF"/>
        <w:spacing w:before="45" w:after="75"/>
        <w:rPr>
          <w:rFonts w:ascii="Helvetica" w:hAnsi="Helvetica" w:cs="Helvetica"/>
          <w:color w:val="000000" w:themeColor="text1"/>
        </w:rPr>
      </w:pPr>
    </w:p>
    <w:p w:rsidR="00547251" w:rsidRPr="00F51862" w:rsidRDefault="00547251" w:rsidP="00547251">
      <w:pPr>
        <w:shd w:val="clear" w:color="auto" w:fill="FFFFFF"/>
        <w:spacing w:before="45" w:after="75"/>
        <w:rPr>
          <w:rFonts w:ascii="Helvetica" w:hAnsi="Helvetica" w:cs="Helvetica"/>
          <w:color w:val="000000" w:themeColor="text1"/>
        </w:rPr>
      </w:pPr>
      <w:r w:rsidRPr="00F51862">
        <w:rPr>
          <w:rFonts w:ascii="Helvetica" w:hAnsi="Helvetica" w:cs="Helvetica"/>
          <w:b/>
          <w:bCs/>
          <w:color w:val="000000" w:themeColor="text1"/>
        </w:rPr>
        <w:t>Free verse:</w:t>
      </w:r>
      <w:r w:rsidRPr="00F51862">
        <w:rPr>
          <w:rFonts w:ascii="Helvetica" w:hAnsi="Helvetica" w:cs="Helvetica"/>
          <w:color w:val="000000" w:themeColor="text1"/>
        </w:rPr>
        <w:t xml:space="preserve"> Verse that does not conform to any fixed meter or rhyme scheme. Free verse is not, however, loose or unrestricted: its rules of composition are as strict and difficult as traditional verse, for they rely on less evident rhythmic patterns to give the poem shape. Walt Whitman’s </w:t>
      </w:r>
      <w:r w:rsidRPr="00F51862">
        <w:rPr>
          <w:rFonts w:ascii="Helvetica" w:hAnsi="Helvetica" w:cs="Helvetica"/>
          <w:i/>
          <w:iCs/>
          <w:color w:val="000000" w:themeColor="text1"/>
        </w:rPr>
        <w:t>Leaves of Grass</w:t>
      </w:r>
      <w:r w:rsidRPr="00F51862">
        <w:rPr>
          <w:rFonts w:ascii="Helvetica" w:hAnsi="Helvetica" w:cs="Helvetica"/>
          <w:color w:val="000000" w:themeColor="text1"/>
        </w:rPr>
        <w:t xml:space="preserve"> is a seminal work of free verse.</w:t>
      </w:r>
    </w:p>
    <w:p w:rsidR="00547251" w:rsidRPr="00F51862" w:rsidRDefault="00547251" w:rsidP="007B0143">
      <w:pPr>
        <w:shd w:val="clear" w:color="auto" w:fill="FFFFFF"/>
        <w:spacing w:line="300" w:lineRule="atLeast"/>
        <w:rPr>
          <w:rFonts w:ascii="Helvetica" w:hAnsi="Helvetica" w:cs="Helvetica"/>
          <w:color w:val="000000" w:themeColor="text1"/>
        </w:rPr>
      </w:pPr>
      <w:r w:rsidRPr="00F51862">
        <w:rPr>
          <w:rFonts w:ascii="Helvetica" w:hAnsi="Helvetica" w:cs="Helvetica"/>
          <w:color w:val="000000" w:themeColor="text1"/>
        </w:rPr>
        <w:t> </w:t>
      </w:r>
      <w:bookmarkStart w:id="0" w:name="Line_and_Stanza"/>
      <w:r w:rsidRPr="00F51862">
        <w:rPr>
          <w:rFonts w:ascii="Helvetica" w:hAnsi="Helvetica" w:cs="Helvetica"/>
          <w:color w:val="000000" w:themeColor="text1"/>
        </w:rPr>
        <w:t> </w:t>
      </w:r>
      <w:bookmarkEnd w:id="0"/>
      <w:r w:rsidRPr="00F51862">
        <w:rPr>
          <w:rFonts w:ascii="Helvetica" w:hAnsi="Helvetica" w:cs="Helvetica"/>
          <w:color w:val="000000" w:themeColor="text1"/>
        </w:rPr>
        <w:t xml:space="preserve"> </w:t>
      </w:r>
    </w:p>
    <w:p w:rsidR="00547251" w:rsidRPr="00134C0A" w:rsidRDefault="00547251" w:rsidP="00547251">
      <w:pPr>
        <w:shd w:val="clear" w:color="auto" w:fill="FFFFFF"/>
        <w:spacing w:before="100" w:beforeAutospacing="1" w:after="100" w:afterAutospacing="1"/>
        <w:outlineLvl w:val="1"/>
        <w:rPr>
          <w:rFonts w:ascii="Arial" w:hAnsi="Arial" w:cs="Arial"/>
          <w:b/>
          <w:bCs/>
          <w:color w:val="000000" w:themeColor="text1"/>
          <w:sz w:val="28"/>
          <w:szCs w:val="28"/>
          <w:u w:val="single"/>
        </w:rPr>
      </w:pPr>
      <w:r w:rsidRPr="00134C0A">
        <w:rPr>
          <w:rFonts w:ascii="Arial" w:hAnsi="Arial" w:cs="Arial"/>
          <w:b/>
          <w:bCs/>
          <w:color w:val="000000" w:themeColor="text1"/>
          <w:sz w:val="28"/>
          <w:szCs w:val="28"/>
          <w:u w:val="single"/>
        </w:rPr>
        <w:t>Line and Stanza</w:t>
      </w:r>
    </w:p>
    <w:p w:rsidR="00547251" w:rsidRDefault="00547251" w:rsidP="00547251">
      <w:pPr>
        <w:shd w:val="clear" w:color="auto" w:fill="FFFFFF"/>
        <w:spacing w:before="45" w:after="75"/>
        <w:rPr>
          <w:rFonts w:ascii="Helvetica" w:hAnsi="Helvetica" w:cs="Helvetica"/>
          <w:color w:val="000000" w:themeColor="text1"/>
        </w:rPr>
      </w:pPr>
      <w:r w:rsidRPr="00F51862">
        <w:rPr>
          <w:rFonts w:ascii="Helvetica" w:hAnsi="Helvetica" w:cs="Helvetica"/>
          <w:color w:val="000000" w:themeColor="text1"/>
        </w:rPr>
        <w:t xml:space="preserve">Poetry generally is divided into lines of verse. A grouping of lines, equivalent to a paragraph in prose, is called a </w:t>
      </w:r>
      <w:r w:rsidRPr="00F51862">
        <w:rPr>
          <w:rFonts w:ascii="Helvetica" w:hAnsi="Helvetica" w:cs="Helvetica"/>
          <w:b/>
          <w:bCs/>
          <w:color w:val="000000" w:themeColor="text1"/>
        </w:rPr>
        <w:t>stanza.</w:t>
      </w:r>
      <w:r w:rsidRPr="00F51862">
        <w:rPr>
          <w:rFonts w:ascii="Helvetica" w:hAnsi="Helvetica" w:cs="Helvetica"/>
          <w:color w:val="000000" w:themeColor="text1"/>
        </w:rPr>
        <w:t xml:space="preserve"> On the printed page, line breaks normally are used to separate stanzas from one another. </w:t>
      </w:r>
    </w:p>
    <w:p w:rsidR="007B0143" w:rsidRDefault="007B0143">
      <w:pPr>
        <w:rPr>
          <w:rFonts w:ascii="Helvetica" w:hAnsi="Helvetica" w:cs="Helvetica"/>
          <w:color w:val="000000" w:themeColor="text1"/>
        </w:rPr>
      </w:pPr>
      <w:r>
        <w:rPr>
          <w:rFonts w:ascii="Helvetica" w:hAnsi="Helvetica" w:cs="Helvetica"/>
          <w:color w:val="000000" w:themeColor="text1"/>
        </w:rPr>
        <w:br w:type="page"/>
      </w:r>
    </w:p>
    <w:p w:rsidR="00134C0A" w:rsidRPr="00F51862" w:rsidRDefault="00134C0A" w:rsidP="00547251">
      <w:pPr>
        <w:shd w:val="clear" w:color="auto" w:fill="FFFFFF"/>
        <w:spacing w:before="45" w:after="75"/>
        <w:rPr>
          <w:rFonts w:ascii="Helvetica" w:hAnsi="Helvetica" w:cs="Helvetica"/>
          <w:color w:val="000000" w:themeColor="text1"/>
        </w:rPr>
      </w:pPr>
    </w:p>
    <w:p w:rsidR="00547251" w:rsidRDefault="00547251" w:rsidP="00547251">
      <w:pPr>
        <w:shd w:val="clear" w:color="auto" w:fill="FFFFFF"/>
        <w:rPr>
          <w:rFonts w:ascii="Helvetica" w:hAnsi="Helvetica" w:cs="Helvetica"/>
          <w:color w:val="000000" w:themeColor="text1"/>
          <w:sz w:val="28"/>
          <w:szCs w:val="28"/>
          <w:u w:val="single"/>
        </w:rPr>
      </w:pPr>
      <w:r w:rsidRPr="00134C0A">
        <w:rPr>
          <w:rFonts w:ascii="Helvetica" w:hAnsi="Helvetica" w:cs="Helvetica"/>
          <w:b/>
          <w:bCs/>
          <w:color w:val="000000" w:themeColor="text1"/>
          <w:sz w:val="28"/>
          <w:szCs w:val="28"/>
          <w:u w:val="single"/>
        </w:rPr>
        <w:t>Types of Rhyme</w:t>
      </w:r>
      <w:r w:rsidRPr="00134C0A">
        <w:rPr>
          <w:rFonts w:ascii="Helvetica" w:hAnsi="Helvetica" w:cs="Helvetica"/>
          <w:color w:val="000000" w:themeColor="text1"/>
          <w:sz w:val="28"/>
          <w:szCs w:val="28"/>
          <w:u w:val="single"/>
        </w:rPr>
        <w:t xml:space="preserve"> </w:t>
      </w:r>
    </w:p>
    <w:p w:rsidR="00134C0A" w:rsidRPr="00134C0A" w:rsidRDefault="00134C0A" w:rsidP="00547251">
      <w:pPr>
        <w:shd w:val="clear" w:color="auto" w:fill="FFFFFF"/>
        <w:rPr>
          <w:rFonts w:ascii="Helvetica" w:hAnsi="Helvetica" w:cs="Helvetica"/>
          <w:color w:val="000000" w:themeColor="text1"/>
          <w:sz w:val="28"/>
          <w:szCs w:val="28"/>
          <w:u w:val="single"/>
        </w:rPr>
      </w:pPr>
    </w:p>
    <w:p w:rsidR="00547251" w:rsidRDefault="00547251" w:rsidP="00547251">
      <w:pPr>
        <w:shd w:val="clear" w:color="auto" w:fill="FFFFFF"/>
        <w:spacing w:before="45" w:after="75"/>
        <w:rPr>
          <w:rFonts w:ascii="Helvetica" w:hAnsi="Helvetica" w:cs="Helvetica"/>
          <w:color w:val="000000" w:themeColor="text1"/>
        </w:rPr>
      </w:pPr>
      <w:r w:rsidRPr="00F51862">
        <w:rPr>
          <w:rFonts w:ascii="Helvetica" w:hAnsi="Helvetica" w:cs="Helvetica"/>
          <w:color w:val="000000" w:themeColor="text1"/>
        </w:rPr>
        <w:t xml:space="preserve">One common way of creating a sense of musicality between lines of verse is to make them </w:t>
      </w:r>
      <w:r w:rsidRPr="00F51862">
        <w:rPr>
          <w:rFonts w:ascii="Helvetica" w:hAnsi="Helvetica" w:cs="Helvetica"/>
          <w:b/>
          <w:bCs/>
          <w:color w:val="000000" w:themeColor="text1"/>
        </w:rPr>
        <w:t>rhyme.</w:t>
      </w:r>
      <w:r w:rsidRPr="00F51862">
        <w:rPr>
          <w:rFonts w:ascii="Helvetica" w:hAnsi="Helvetica" w:cs="Helvetica"/>
          <w:color w:val="000000" w:themeColor="text1"/>
        </w:rPr>
        <w:t xml:space="preserve"> </w:t>
      </w:r>
    </w:p>
    <w:p w:rsidR="00134C0A" w:rsidRPr="00F51862" w:rsidRDefault="00134C0A" w:rsidP="00547251">
      <w:pPr>
        <w:shd w:val="clear" w:color="auto" w:fill="FFFFFF"/>
        <w:spacing w:before="45" w:after="75"/>
        <w:rPr>
          <w:rFonts w:ascii="Helvetica" w:hAnsi="Helvetica" w:cs="Helvetica"/>
          <w:color w:val="000000" w:themeColor="text1"/>
        </w:rPr>
      </w:pPr>
    </w:p>
    <w:p w:rsidR="00547251" w:rsidRPr="00F51862" w:rsidRDefault="00547251" w:rsidP="00547251">
      <w:pPr>
        <w:shd w:val="clear" w:color="auto" w:fill="FFFFFF"/>
        <w:spacing w:before="45" w:after="75"/>
        <w:rPr>
          <w:rFonts w:ascii="Helvetica" w:hAnsi="Helvetica" w:cs="Helvetica"/>
          <w:color w:val="000000" w:themeColor="text1"/>
        </w:rPr>
      </w:pPr>
      <w:r w:rsidRPr="00F51862">
        <w:rPr>
          <w:rFonts w:ascii="Helvetica" w:hAnsi="Helvetica" w:cs="Helvetica"/>
          <w:b/>
          <w:bCs/>
          <w:color w:val="000000" w:themeColor="text1"/>
        </w:rPr>
        <w:t>End rhyme:</w:t>
      </w:r>
      <w:r w:rsidRPr="00F51862">
        <w:rPr>
          <w:rFonts w:ascii="Helvetica" w:hAnsi="Helvetica" w:cs="Helvetica"/>
          <w:color w:val="000000" w:themeColor="text1"/>
        </w:rPr>
        <w:t xml:space="preserve"> A rhyme that comes at the end of a line of verse. Most rhyming poetry uses end rhymes.</w:t>
      </w:r>
    </w:p>
    <w:p w:rsidR="00547251" w:rsidRPr="00F51862" w:rsidRDefault="00547251" w:rsidP="00547251">
      <w:pPr>
        <w:shd w:val="clear" w:color="auto" w:fill="FFFFFF"/>
        <w:spacing w:before="45" w:after="75"/>
        <w:rPr>
          <w:rFonts w:ascii="Helvetica" w:hAnsi="Helvetica" w:cs="Helvetica"/>
          <w:color w:val="000000" w:themeColor="text1"/>
        </w:rPr>
      </w:pPr>
      <w:r w:rsidRPr="00F51862">
        <w:rPr>
          <w:rFonts w:ascii="Helvetica" w:hAnsi="Helvetica" w:cs="Helvetica"/>
          <w:b/>
          <w:bCs/>
          <w:color w:val="000000" w:themeColor="text1"/>
        </w:rPr>
        <w:t>Internal rhyme:</w:t>
      </w:r>
      <w:r w:rsidRPr="00F51862">
        <w:rPr>
          <w:rFonts w:ascii="Helvetica" w:hAnsi="Helvetica" w:cs="Helvetica"/>
          <w:color w:val="000000" w:themeColor="text1"/>
        </w:rPr>
        <w:t xml:space="preserve"> A rhyme between two or more words within a single line of verse, as in “God’s Grandeur” by Gerard Manley Hopkins: “And all is seared with trade; bleared, smeared with toil.”</w:t>
      </w:r>
    </w:p>
    <w:p w:rsidR="00547251" w:rsidRPr="00F51862" w:rsidRDefault="00547251" w:rsidP="00547251">
      <w:pPr>
        <w:shd w:val="clear" w:color="auto" w:fill="FFFFFF"/>
        <w:spacing w:before="45" w:after="75"/>
        <w:rPr>
          <w:rFonts w:ascii="Helvetica" w:hAnsi="Helvetica" w:cs="Helvetica"/>
          <w:color w:val="000000" w:themeColor="text1"/>
        </w:rPr>
      </w:pPr>
      <w:r w:rsidRPr="00F51862">
        <w:rPr>
          <w:rFonts w:ascii="Helvetica" w:hAnsi="Helvetica" w:cs="Helvetica"/>
          <w:b/>
          <w:bCs/>
          <w:color w:val="000000" w:themeColor="text1"/>
        </w:rPr>
        <w:t>Masculine rhyme:</w:t>
      </w:r>
      <w:r w:rsidRPr="00F51862">
        <w:rPr>
          <w:rFonts w:ascii="Helvetica" w:hAnsi="Helvetica" w:cs="Helvetica"/>
          <w:color w:val="000000" w:themeColor="text1"/>
        </w:rPr>
        <w:t xml:space="preserve"> A rhyme consisting of a single stressed syllable, as in the rhyme between “car” and “far.”</w:t>
      </w:r>
    </w:p>
    <w:p w:rsidR="00547251" w:rsidRPr="00F51862" w:rsidRDefault="00547251" w:rsidP="00547251">
      <w:pPr>
        <w:shd w:val="clear" w:color="auto" w:fill="FFFFFF"/>
        <w:spacing w:before="45" w:after="75"/>
        <w:rPr>
          <w:rFonts w:ascii="Helvetica" w:hAnsi="Helvetica" w:cs="Helvetica"/>
          <w:color w:val="000000" w:themeColor="text1"/>
        </w:rPr>
      </w:pPr>
      <w:r w:rsidRPr="00F51862">
        <w:rPr>
          <w:rFonts w:ascii="Helvetica" w:hAnsi="Helvetica" w:cs="Helvetica"/>
          <w:b/>
          <w:bCs/>
          <w:color w:val="000000" w:themeColor="text1"/>
        </w:rPr>
        <w:t>Feminine rhyme:</w:t>
      </w:r>
      <w:r w:rsidRPr="00F51862">
        <w:rPr>
          <w:rFonts w:ascii="Helvetica" w:hAnsi="Helvetica" w:cs="Helvetica"/>
          <w:color w:val="000000" w:themeColor="text1"/>
        </w:rPr>
        <w:t xml:space="preserve"> A rhyme consisting of a stressed syllable followed by an unstressed syllable, as in the rhyme between “mother” and “brother.”</w:t>
      </w:r>
    </w:p>
    <w:p w:rsidR="00547251" w:rsidRPr="00F51862" w:rsidRDefault="00547251" w:rsidP="00547251">
      <w:pPr>
        <w:shd w:val="clear" w:color="auto" w:fill="FFFFFF"/>
        <w:spacing w:before="45" w:after="75"/>
        <w:rPr>
          <w:rFonts w:ascii="Helvetica" w:hAnsi="Helvetica" w:cs="Helvetica"/>
          <w:color w:val="000000" w:themeColor="text1"/>
        </w:rPr>
      </w:pPr>
      <w:r w:rsidRPr="00F51862">
        <w:rPr>
          <w:rFonts w:ascii="Helvetica" w:hAnsi="Helvetica" w:cs="Helvetica"/>
          <w:b/>
          <w:bCs/>
          <w:color w:val="000000" w:themeColor="text1"/>
        </w:rPr>
        <w:t>Perfect rhyme:</w:t>
      </w:r>
      <w:r w:rsidRPr="00F51862">
        <w:rPr>
          <w:rFonts w:ascii="Helvetica" w:hAnsi="Helvetica" w:cs="Helvetica"/>
          <w:color w:val="000000" w:themeColor="text1"/>
        </w:rPr>
        <w:t xml:space="preserve"> An exact match of sounds in a rhyme.</w:t>
      </w:r>
    </w:p>
    <w:p w:rsidR="00547251" w:rsidRDefault="00547251" w:rsidP="00547251">
      <w:pPr>
        <w:shd w:val="clear" w:color="auto" w:fill="FFFFFF"/>
        <w:spacing w:before="45" w:after="75"/>
        <w:rPr>
          <w:rFonts w:ascii="Helvetica" w:hAnsi="Helvetica" w:cs="Helvetica"/>
          <w:color w:val="000000" w:themeColor="text1"/>
        </w:rPr>
      </w:pPr>
      <w:r w:rsidRPr="00F51862">
        <w:rPr>
          <w:rFonts w:ascii="Helvetica" w:hAnsi="Helvetica" w:cs="Helvetica"/>
          <w:b/>
          <w:bCs/>
          <w:color w:val="000000" w:themeColor="text1"/>
        </w:rPr>
        <w:t>Slant rhyme:</w:t>
      </w:r>
      <w:r w:rsidRPr="00F51862">
        <w:rPr>
          <w:rFonts w:ascii="Helvetica" w:hAnsi="Helvetica" w:cs="Helvetica"/>
          <w:color w:val="000000" w:themeColor="text1"/>
        </w:rPr>
        <w:t xml:space="preserve"> An imperfect rhyme, also called </w:t>
      </w:r>
      <w:r w:rsidRPr="00F51862">
        <w:rPr>
          <w:rFonts w:ascii="Helvetica" w:hAnsi="Helvetica" w:cs="Helvetica"/>
          <w:b/>
          <w:bCs/>
          <w:color w:val="000000" w:themeColor="text1"/>
        </w:rPr>
        <w:t>oblique rhyme</w:t>
      </w:r>
      <w:r w:rsidRPr="00F51862">
        <w:rPr>
          <w:rFonts w:ascii="Helvetica" w:hAnsi="Helvetica" w:cs="Helvetica"/>
          <w:color w:val="000000" w:themeColor="text1"/>
        </w:rPr>
        <w:t xml:space="preserve"> or </w:t>
      </w:r>
      <w:r w:rsidRPr="00F51862">
        <w:rPr>
          <w:rFonts w:ascii="Helvetica" w:hAnsi="Helvetica" w:cs="Helvetica"/>
          <w:b/>
          <w:bCs/>
          <w:color w:val="000000" w:themeColor="text1"/>
        </w:rPr>
        <w:t>off rhyme,</w:t>
      </w:r>
      <w:r w:rsidRPr="00F51862">
        <w:rPr>
          <w:rFonts w:ascii="Helvetica" w:hAnsi="Helvetica" w:cs="Helvetica"/>
          <w:color w:val="000000" w:themeColor="text1"/>
        </w:rPr>
        <w:t xml:space="preserve"> in which the sounds are similar but not exactly the same, as between “port” and “heart.” Modern poets often use slant rhyme as a subtler alternative to perfect rhyme.</w:t>
      </w:r>
    </w:p>
    <w:p w:rsidR="00134C0A" w:rsidRPr="00F51862" w:rsidRDefault="00134C0A" w:rsidP="00547251">
      <w:pPr>
        <w:shd w:val="clear" w:color="auto" w:fill="FFFFFF"/>
        <w:spacing w:before="45" w:after="75"/>
        <w:rPr>
          <w:rFonts w:ascii="Helvetica" w:hAnsi="Helvetica" w:cs="Helvetica"/>
          <w:color w:val="000000" w:themeColor="text1"/>
        </w:rPr>
      </w:pPr>
    </w:p>
    <w:p w:rsidR="00547251" w:rsidRDefault="00547251" w:rsidP="00547251">
      <w:pPr>
        <w:shd w:val="clear" w:color="auto" w:fill="FFFFFF"/>
        <w:rPr>
          <w:rFonts w:ascii="Helvetica" w:hAnsi="Helvetica" w:cs="Helvetica"/>
          <w:color w:val="000000" w:themeColor="text1"/>
          <w:sz w:val="28"/>
          <w:szCs w:val="28"/>
          <w:u w:val="single"/>
        </w:rPr>
      </w:pPr>
      <w:r w:rsidRPr="00134C0A">
        <w:rPr>
          <w:rFonts w:ascii="Helvetica" w:hAnsi="Helvetica" w:cs="Helvetica"/>
          <w:b/>
          <w:bCs/>
          <w:color w:val="000000" w:themeColor="text1"/>
          <w:sz w:val="28"/>
          <w:szCs w:val="28"/>
          <w:u w:val="single"/>
        </w:rPr>
        <w:t>Rhyme Schemes</w:t>
      </w:r>
      <w:r w:rsidRPr="00134C0A">
        <w:rPr>
          <w:rFonts w:ascii="Helvetica" w:hAnsi="Helvetica" w:cs="Helvetica"/>
          <w:color w:val="000000" w:themeColor="text1"/>
          <w:sz w:val="28"/>
          <w:szCs w:val="28"/>
          <w:u w:val="single"/>
        </w:rPr>
        <w:t xml:space="preserve"> </w:t>
      </w:r>
    </w:p>
    <w:p w:rsidR="00134C0A" w:rsidRPr="00134C0A" w:rsidRDefault="00134C0A" w:rsidP="00547251">
      <w:pPr>
        <w:shd w:val="clear" w:color="auto" w:fill="FFFFFF"/>
        <w:rPr>
          <w:rFonts w:ascii="Helvetica" w:hAnsi="Helvetica" w:cs="Helvetica"/>
          <w:color w:val="000000" w:themeColor="text1"/>
          <w:sz w:val="28"/>
          <w:szCs w:val="28"/>
          <w:u w:val="single"/>
        </w:rPr>
      </w:pPr>
    </w:p>
    <w:p w:rsidR="00547251" w:rsidRDefault="00547251" w:rsidP="00547251">
      <w:pPr>
        <w:shd w:val="clear" w:color="auto" w:fill="FFFFFF"/>
        <w:spacing w:before="45" w:after="75"/>
        <w:rPr>
          <w:rFonts w:ascii="Helvetica" w:hAnsi="Helvetica" w:cs="Helvetica"/>
          <w:color w:val="000000" w:themeColor="text1"/>
        </w:rPr>
      </w:pPr>
      <w:r w:rsidRPr="00F51862">
        <w:rPr>
          <w:rFonts w:ascii="Helvetica" w:hAnsi="Helvetica" w:cs="Helvetica"/>
          <w:color w:val="000000" w:themeColor="text1"/>
        </w:rPr>
        <w:t xml:space="preserve">Rhymes do not always occur between two successive lines of verse. Here are some of the most common </w:t>
      </w:r>
      <w:r w:rsidRPr="00F51862">
        <w:rPr>
          <w:rFonts w:ascii="Helvetica" w:hAnsi="Helvetica" w:cs="Helvetica"/>
          <w:b/>
          <w:bCs/>
          <w:color w:val="000000" w:themeColor="text1"/>
        </w:rPr>
        <w:t>rhyme schemes.</w:t>
      </w:r>
      <w:r w:rsidRPr="00F51862">
        <w:rPr>
          <w:rFonts w:ascii="Helvetica" w:hAnsi="Helvetica" w:cs="Helvetica"/>
          <w:color w:val="000000" w:themeColor="text1"/>
        </w:rPr>
        <w:t xml:space="preserve"> </w:t>
      </w:r>
    </w:p>
    <w:p w:rsidR="00134C0A" w:rsidRPr="00F51862" w:rsidRDefault="00134C0A" w:rsidP="00547251">
      <w:pPr>
        <w:shd w:val="clear" w:color="auto" w:fill="FFFFFF"/>
        <w:spacing w:before="45" w:after="75"/>
        <w:rPr>
          <w:rFonts w:ascii="Helvetica" w:hAnsi="Helvetica" w:cs="Helvetica"/>
          <w:color w:val="000000" w:themeColor="text1"/>
        </w:rPr>
      </w:pPr>
    </w:p>
    <w:p w:rsidR="00547251" w:rsidRDefault="00547251" w:rsidP="00547251">
      <w:pPr>
        <w:shd w:val="clear" w:color="auto" w:fill="FFFFFF"/>
        <w:spacing w:before="45" w:after="75"/>
        <w:rPr>
          <w:rFonts w:ascii="Helvetica" w:hAnsi="Helvetica" w:cs="Helvetica"/>
          <w:color w:val="000000" w:themeColor="text1"/>
        </w:rPr>
      </w:pPr>
      <w:r w:rsidRPr="00F51862">
        <w:rPr>
          <w:rFonts w:ascii="Helvetica" w:hAnsi="Helvetica" w:cs="Helvetica"/>
          <w:b/>
          <w:bCs/>
          <w:color w:val="000000" w:themeColor="text1"/>
        </w:rPr>
        <w:t>Couplet:</w:t>
      </w:r>
      <w:r w:rsidRPr="00F51862">
        <w:rPr>
          <w:rFonts w:ascii="Helvetica" w:hAnsi="Helvetica" w:cs="Helvetica"/>
          <w:color w:val="000000" w:themeColor="text1"/>
        </w:rPr>
        <w:t xml:space="preserve"> Two successive rhymed lines that are equal in length. A </w:t>
      </w:r>
      <w:r w:rsidRPr="00F51862">
        <w:rPr>
          <w:rFonts w:ascii="Helvetica" w:hAnsi="Helvetica" w:cs="Helvetica"/>
          <w:b/>
          <w:bCs/>
          <w:color w:val="000000" w:themeColor="text1"/>
        </w:rPr>
        <w:t>heroic couplet</w:t>
      </w:r>
      <w:r w:rsidRPr="00F51862">
        <w:rPr>
          <w:rFonts w:ascii="Helvetica" w:hAnsi="Helvetica" w:cs="Helvetica"/>
          <w:color w:val="000000" w:themeColor="text1"/>
        </w:rPr>
        <w:t xml:space="preserve"> is a pair of rhyming lines in iambic pentameter. In Shakespeare’s plays, characters often speak a heroic couplet before exiting, as in these lines from Hamlet: “The time is out of joint: O cursed spite, / That ever I was born to set it right!”</w:t>
      </w:r>
    </w:p>
    <w:p w:rsidR="007B0143" w:rsidRPr="00F51862" w:rsidRDefault="007B0143" w:rsidP="00547251">
      <w:pPr>
        <w:shd w:val="clear" w:color="auto" w:fill="FFFFFF"/>
        <w:spacing w:before="45" w:after="75"/>
        <w:rPr>
          <w:rFonts w:ascii="Helvetica" w:hAnsi="Helvetica" w:cs="Helvetica"/>
          <w:color w:val="000000" w:themeColor="text1"/>
        </w:rPr>
      </w:pPr>
    </w:p>
    <w:p w:rsidR="00547251" w:rsidRDefault="00547251" w:rsidP="00547251">
      <w:pPr>
        <w:shd w:val="clear" w:color="auto" w:fill="FFFFFF"/>
        <w:spacing w:before="45" w:after="75"/>
        <w:rPr>
          <w:rFonts w:ascii="Helvetica" w:hAnsi="Helvetica" w:cs="Helvetica"/>
          <w:color w:val="000000" w:themeColor="text1"/>
        </w:rPr>
      </w:pPr>
      <w:r w:rsidRPr="00F51862">
        <w:rPr>
          <w:rFonts w:ascii="Helvetica" w:hAnsi="Helvetica" w:cs="Helvetica"/>
          <w:b/>
          <w:bCs/>
          <w:color w:val="000000" w:themeColor="text1"/>
        </w:rPr>
        <w:t>Quatrain:</w:t>
      </w:r>
      <w:r w:rsidRPr="00F51862">
        <w:rPr>
          <w:rFonts w:ascii="Helvetica" w:hAnsi="Helvetica" w:cs="Helvetica"/>
          <w:color w:val="000000" w:themeColor="text1"/>
        </w:rPr>
        <w:t xml:space="preserve"> A four-line stanza. The most common form of English verse, the quatrain has many variants. One of the most important is the </w:t>
      </w:r>
      <w:r w:rsidRPr="00F51862">
        <w:rPr>
          <w:rFonts w:ascii="Helvetica" w:hAnsi="Helvetica" w:cs="Helvetica"/>
          <w:b/>
          <w:bCs/>
          <w:color w:val="000000" w:themeColor="text1"/>
        </w:rPr>
        <w:t>heroic quatrain,</w:t>
      </w:r>
      <w:r w:rsidRPr="00F51862">
        <w:rPr>
          <w:rFonts w:ascii="Helvetica" w:hAnsi="Helvetica" w:cs="Helvetica"/>
          <w:color w:val="000000" w:themeColor="text1"/>
        </w:rPr>
        <w:t xml:space="preserve"> written in iambic pentameter with an ABAB rhyme scheme.</w:t>
      </w:r>
    </w:p>
    <w:p w:rsidR="007B0143" w:rsidRPr="00F51862" w:rsidRDefault="007B0143" w:rsidP="00547251">
      <w:pPr>
        <w:shd w:val="clear" w:color="auto" w:fill="FFFFFF"/>
        <w:spacing w:before="45" w:after="75"/>
        <w:rPr>
          <w:rFonts w:ascii="Helvetica" w:hAnsi="Helvetica" w:cs="Helvetica"/>
          <w:color w:val="000000" w:themeColor="text1"/>
        </w:rPr>
      </w:pPr>
    </w:p>
    <w:p w:rsidR="00547251" w:rsidRDefault="00547251" w:rsidP="00547251">
      <w:pPr>
        <w:shd w:val="clear" w:color="auto" w:fill="FFFFFF"/>
        <w:spacing w:before="45" w:after="75"/>
        <w:rPr>
          <w:rFonts w:ascii="Helvetica" w:hAnsi="Helvetica" w:cs="Helvetica"/>
          <w:color w:val="000000" w:themeColor="text1"/>
        </w:rPr>
      </w:pPr>
      <w:proofErr w:type="spellStart"/>
      <w:r w:rsidRPr="00F51862">
        <w:rPr>
          <w:rFonts w:ascii="Helvetica" w:hAnsi="Helvetica" w:cs="Helvetica"/>
          <w:b/>
          <w:bCs/>
          <w:color w:val="000000" w:themeColor="text1"/>
        </w:rPr>
        <w:t>Tercet</w:t>
      </w:r>
      <w:proofErr w:type="spellEnd"/>
      <w:r w:rsidRPr="00F51862">
        <w:rPr>
          <w:rFonts w:ascii="Helvetica" w:hAnsi="Helvetica" w:cs="Helvetica"/>
          <w:b/>
          <w:bCs/>
          <w:color w:val="000000" w:themeColor="text1"/>
        </w:rPr>
        <w:t>:</w:t>
      </w:r>
      <w:r w:rsidRPr="00F51862">
        <w:rPr>
          <w:rFonts w:ascii="Helvetica" w:hAnsi="Helvetica" w:cs="Helvetica"/>
          <w:color w:val="000000" w:themeColor="text1"/>
        </w:rPr>
        <w:t xml:space="preserve"> A grouping of three lines, often bearing a single rhyme.</w:t>
      </w:r>
    </w:p>
    <w:p w:rsidR="007B0143" w:rsidRPr="00F51862" w:rsidRDefault="007B0143" w:rsidP="00547251">
      <w:pPr>
        <w:shd w:val="clear" w:color="auto" w:fill="FFFFFF"/>
        <w:spacing w:before="45" w:after="75"/>
        <w:rPr>
          <w:rFonts w:ascii="Helvetica" w:hAnsi="Helvetica" w:cs="Helvetica"/>
          <w:color w:val="000000" w:themeColor="text1"/>
        </w:rPr>
      </w:pPr>
    </w:p>
    <w:p w:rsidR="00547251" w:rsidRPr="00F51862" w:rsidRDefault="00547251" w:rsidP="00547251">
      <w:pPr>
        <w:shd w:val="clear" w:color="auto" w:fill="FFFFFF"/>
        <w:spacing w:before="45" w:after="75"/>
        <w:rPr>
          <w:rFonts w:ascii="Helvetica" w:hAnsi="Helvetica" w:cs="Helvetica"/>
          <w:color w:val="000000" w:themeColor="text1"/>
        </w:rPr>
      </w:pPr>
      <w:proofErr w:type="spellStart"/>
      <w:r w:rsidRPr="00F51862">
        <w:rPr>
          <w:rFonts w:ascii="Helvetica" w:hAnsi="Helvetica" w:cs="Helvetica"/>
          <w:b/>
          <w:bCs/>
          <w:i/>
          <w:iCs/>
          <w:color w:val="000000" w:themeColor="text1"/>
        </w:rPr>
        <w:t>Terza</w:t>
      </w:r>
      <w:proofErr w:type="spellEnd"/>
      <w:r w:rsidRPr="00F51862">
        <w:rPr>
          <w:rFonts w:ascii="Helvetica" w:hAnsi="Helvetica" w:cs="Helvetica"/>
          <w:b/>
          <w:bCs/>
          <w:i/>
          <w:iCs/>
          <w:color w:val="000000" w:themeColor="text1"/>
        </w:rPr>
        <w:t xml:space="preserve"> </w:t>
      </w:r>
      <w:proofErr w:type="spellStart"/>
      <w:r w:rsidRPr="00F51862">
        <w:rPr>
          <w:rFonts w:ascii="Helvetica" w:hAnsi="Helvetica" w:cs="Helvetica"/>
          <w:b/>
          <w:bCs/>
          <w:i/>
          <w:iCs/>
          <w:color w:val="000000" w:themeColor="text1"/>
        </w:rPr>
        <w:t>rima</w:t>
      </w:r>
      <w:proofErr w:type="spellEnd"/>
      <w:r w:rsidRPr="00F51862">
        <w:rPr>
          <w:rFonts w:ascii="Helvetica" w:hAnsi="Helvetica" w:cs="Helvetica"/>
          <w:b/>
          <w:bCs/>
          <w:i/>
          <w:iCs/>
          <w:color w:val="000000" w:themeColor="text1"/>
        </w:rPr>
        <w:t>:</w:t>
      </w:r>
      <w:r w:rsidRPr="00F51862">
        <w:rPr>
          <w:rFonts w:ascii="Helvetica" w:hAnsi="Helvetica" w:cs="Helvetica"/>
          <w:color w:val="000000" w:themeColor="text1"/>
        </w:rPr>
        <w:t xml:space="preserve"> A system of interlaced </w:t>
      </w:r>
      <w:proofErr w:type="spellStart"/>
      <w:r w:rsidRPr="00F51862">
        <w:rPr>
          <w:rFonts w:ascii="Helvetica" w:hAnsi="Helvetica" w:cs="Helvetica"/>
          <w:color w:val="000000" w:themeColor="text1"/>
        </w:rPr>
        <w:t>tercets</w:t>
      </w:r>
      <w:proofErr w:type="spellEnd"/>
      <w:r w:rsidRPr="00F51862">
        <w:rPr>
          <w:rFonts w:ascii="Helvetica" w:hAnsi="Helvetica" w:cs="Helvetica"/>
          <w:color w:val="000000" w:themeColor="text1"/>
        </w:rPr>
        <w:t xml:space="preserve"> linked by common rhymes: ABA BCB CDC etc. Dante pioneered </w:t>
      </w:r>
      <w:proofErr w:type="spellStart"/>
      <w:r w:rsidRPr="00F51862">
        <w:rPr>
          <w:rFonts w:ascii="Helvetica" w:hAnsi="Helvetica" w:cs="Helvetica"/>
          <w:i/>
          <w:iCs/>
          <w:color w:val="000000" w:themeColor="text1"/>
        </w:rPr>
        <w:t>terza</w:t>
      </w:r>
      <w:proofErr w:type="spellEnd"/>
      <w:r w:rsidRPr="00F51862">
        <w:rPr>
          <w:rFonts w:ascii="Helvetica" w:hAnsi="Helvetica" w:cs="Helvetica"/>
          <w:i/>
          <w:iCs/>
          <w:color w:val="000000" w:themeColor="text1"/>
        </w:rPr>
        <w:t xml:space="preserve"> </w:t>
      </w:r>
      <w:proofErr w:type="spellStart"/>
      <w:r w:rsidRPr="00F51862">
        <w:rPr>
          <w:rFonts w:ascii="Helvetica" w:hAnsi="Helvetica" w:cs="Helvetica"/>
          <w:i/>
          <w:iCs/>
          <w:color w:val="000000" w:themeColor="text1"/>
        </w:rPr>
        <w:t>rima</w:t>
      </w:r>
      <w:proofErr w:type="spellEnd"/>
      <w:r w:rsidRPr="00F51862">
        <w:rPr>
          <w:rFonts w:ascii="Helvetica" w:hAnsi="Helvetica" w:cs="Helvetica"/>
          <w:color w:val="000000" w:themeColor="text1"/>
        </w:rPr>
        <w:t xml:space="preserve"> in </w:t>
      </w:r>
      <w:r w:rsidRPr="00F51862">
        <w:rPr>
          <w:rFonts w:ascii="Helvetica" w:hAnsi="Helvetica" w:cs="Helvetica"/>
          <w:i/>
          <w:iCs/>
          <w:color w:val="000000" w:themeColor="text1"/>
        </w:rPr>
        <w:t>The Divine Comedy.</w:t>
      </w:r>
      <w:r w:rsidRPr="00F51862">
        <w:rPr>
          <w:rFonts w:ascii="Helvetica" w:hAnsi="Helvetica" w:cs="Helvetica"/>
          <w:color w:val="000000" w:themeColor="text1"/>
        </w:rPr>
        <w:t xml:space="preserve"> The form is hard to maintain in English, although there are some notable exceptions, such as Percy </w:t>
      </w:r>
      <w:proofErr w:type="spellStart"/>
      <w:r w:rsidRPr="00F51862">
        <w:rPr>
          <w:rFonts w:ascii="Helvetica" w:hAnsi="Helvetica" w:cs="Helvetica"/>
          <w:color w:val="000000" w:themeColor="text1"/>
        </w:rPr>
        <w:t>Bysshe</w:t>
      </w:r>
      <w:proofErr w:type="spellEnd"/>
      <w:r w:rsidRPr="00F51862">
        <w:rPr>
          <w:rFonts w:ascii="Helvetica" w:hAnsi="Helvetica" w:cs="Helvetica"/>
          <w:color w:val="000000" w:themeColor="text1"/>
        </w:rPr>
        <w:t xml:space="preserve"> Shelley’s “Ode to the West Wind.”</w:t>
      </w:r>
    </w:p>
    <w:p w:rsidR="007B0143" w:rsidRDefault="00547251" w:rsidP="007B0143">
      <w:pPr>
        <w:shd w:val="clear" w:color="auto" w:fill="FFFFFF"/>
        <w:spacing w:line="300" w:lineRule="atLeast"/>
        <w:rPr>
          <w:rFonts w:ascii="Helvetica" w:hAnsi="Helvetica" w:cs="Helvetica"/>
          <w:color w:val="000000" w:themeColor="text1"/>
        </w:rPr>
      </w:pPr>
      <w:r w:rsidRPr="00F51862">
        <w:rPr>
          <w:rFonts w:ascii="Helvetica" w:hAnsi="Helvetica" w:cs="Helvetica"/>
          <w:color w:val="000000" w:themeColor="text1"/>
        </w:rPr>
        <w:t xml:space="preserve">  </w:t>
      </w:r>
    </w:p>
    <w:p w:rsidR="007B0143" w:rsidRDefault="007B0143">
      <w:pPr>
        <w:rPr>
          <w:rFonts w:ascii="Helvetica" w:hAnsi="Helvetica" w:cs="Helvetica"/>
          <w:color w:val="000000" w:themeColor="text1"/>
        </w:rPr>
      </w:pPr>
      <w:r>
        <w:rPr>
          <w:rFonts w:ascii="Helvetica" w:hAnsi="Helvetica" w:cs="Helvetica"/>
          <w:color w:val="000000" w:themeColor="text1"/>
        </w:rPr>
        <w:br w:type="page"/>
      </w:r>
    </w:p>
    <w:p w:rsidR="00547251" w:rsidRPr="00F51862" w:rsidRDefault="00547251" w:rsidP="007B0143">
      <w:pPr>
        <w:shd w:val="clear" w:color="auto" w:fill="FFFFFF"/>
        <w:spacing w:line="300" w:lineRule="atLeast"/>
        <w:rPr>
          <w:rFonts w:ascii="Helvetica" w:hAnsi="Helvetica" w:cs="Helvetica"/>
          <w:color w:val="000000" w:themeColor="text1"/>
        </w:rPr>
      </w:pPr>
    </w:p>
    <w:p w:rsidR="00547251" w:rsidRPr="00134C0A" w:rsidRDefault="00547251" w:rsidP="00547251">
      <w:pPr>
        <w:shd w:val="clear" w:color="auto" w:fill="FFFFFF"/>
        <w:spacing w:before="100" w:beforeAutospacing="1" w:after="100" w:afterAutospacing="1"/>
        <w:outlineLvl w:val="1"/>
        <w:rPr>
          <w:rFonts w:ascii="Arial" w:hAnsi="Arial" w:cs="Arial"/>
          <w:b/>
          <w:bCs/>
          <w:color w:val="000000" w:themeColor="text1"/>
          <w:sz w:val="28"/>
          <w:szCs w:val="28"/>
          <w:u w:val="single"/>
        </w:rPr>
      </w:pPr>
      <w:r w:rsidRPr="00134C0A">
        <w:rPr>
          <w:rFonts w:ascii="Arial" w:hAnsi="Arial" w:cs="Arial"/>
          <w:b/>
          <w:bCs/>
          <w:color w:val="000000" w:themeColor="text1"/>
          <w:sz w:val="28"/>
          <w:szCs w:val="28"/>
          <w:u w:val="single"/>
        </w:rPr>
        <w:t>Other Techniques</w:t>
      </w:r>
    </w:p>
    <w:p w:rsidR="00547251" w:rsidRPr="00F51862" w:rsidRDefault="00547251" w:rsidP="00547251">
      <w:pPr>
        <w:shd w:val="clear" w:color="auto" w:fill="FFFFFF"/>
        <w:spacing w:before="45" w:after="75"/>
        <w:rPr>
          <w:rFonts w:ascii="Helvetica" w:hAnsi="Helvetica" w:cs="Helvetica"/>
          <w:color w:val="000000" w:themeColor="text1"/>
        </w:rPr>
      </w:pPr>
      <w:r w:rsidRPr="00F51862">
        <w:rPr>
          <w:rFonts w:ascii="Helvetica" w:hAnsi="Helvetica" w:cs="Helvetica"/>
          <w:b/>
          <w:bCs/>
          <w:color w:val="000000" w:themeColor="text1"/>
        </w:rPr>
        <w:t>Punctuation:</w:t>
      </w:r>
      <w:r w:rsidRPr="00F51862">
        <w:rPr>
          <w:rFonts w:ascii="Helvetica" w:hAnsi="Helvetica" w:cs="Helvetica"/>
          <w:color w:val="000000" w:themeColor="text1"/>
        </w:rPr>
        <w:t xml:space="preserve"> Like syllable stresses and rhyme, punctuation marks influence the musicality of a line of poetry. </w:t>
      </w:r>
    </w:p>
    <w:p w:rsidR="00547251" w:rsidRPr="00F51862" w:rsidRDefault="00547251" w:rsidP="00547251">
      <w:pPr>
        <w:numPr>
          <w:ilvl w:val="0"/>
          <w:numId w:val="3"/>
        </w:numPr>
        <w:shd w:val="clear" w:color="auto" w:fill="FFFFFF"/>
        <w:spacing w:before="45" w:after="75"/>
        <w:rPr>
          <w:rFonts w:ascii="Helvetica" w:hAnsi="Helvetica" w:cs="Helvetica"/>
          <w:color w:val="000000" w:themeColor="text1"/>
        </w:rPr>
      </w:pPr>
      <w:r w:rsidRPr="00F51862">
        <w:rPr>
          <w:rFonts w:ascii="Helvetica" w:hAnsi="Helvetica" w:cs="Helvetica"/>
          <w:color w:val="000000" w:themeColor="text1"/>
        </w:rPr>
        <w:t xml:space="preserve">When there is a break at the end of a line denoted by a comma, period, semicolon, or other punctuation mark, that line is </w:t>
      </w:r>
      <w:r w:rsidRPr="00F51862">
        <w:rPr>
          <w:rFonts w:ascii="Helvetica" w:hAnsi="Helvetica" w:cs="Helvetica"/>
          <w:b/>
          <w:bCs/>
          <w:color w:val="000000" w:themeColor="text1"/>
        </w:rPr>
        <w:t>end-stopped.</w:t>
      </w:r>
    </w:p>
    <w:p w:rsidR="00547251" w:rsidRDefault="00547251" w:rsidP="00547251">
      <w:pPr>
        <w:numPr>
          <w:ilvl w:val="0"/>
          <w:numId w:val="3"/>
        </w:numPr>
        <w:shd w:val="clear" w:color="auto" w:fill="FFFFFF"/>
        <w:spacing w:before="45" w:after="75"/>
        <w:rPr>
          <w:rFonts w:ascii="Helvetica" w:hAnsi="Helvetica" w:cs="Helvetica"/>
          <w:color w:val="000000" w:themeColor="text1"/>
        </w:rPr>
      </w:pPr>
      <w:r w:rsidRPr="00F51862">
        <w:rPr>
          <w:rFonts w:ascii="Helvetica" w:hAnsi="Helvetica" w:cs="Helvetica"/>
          <w:color w:val="000000" w:themeColor="text1"/>
        </w:rPr>
        <w:t xml:space="preserve">In </w:t>
      </w:r>
      <w:r w:rsidRPr="00F51862">
        <w:rPr>
          <w:rFonts w:ascii="Helvetica" w:hAnsi="Helvetica" w:cs="Helvetica"/>
          <w:b/>
          <w:bCs/>
          <w:color w:val="000000" w:themeColor="text1"/>
        </w:rPr>
        <w:t>enjambment,</w:t>
      </w:r>
      <w:r w:rsidRPr="00F51862">
        <w:rPr>
          <w:rFonts w:ascii="Helvetica" w:hAnsi="Helvetica" w:cs="Helvetica"/>
          <w:color w:val="000000" w:themeColor="text1"/>
        </w:rPr>
        <w:t xml:space="preserve"> a sentence or clause runs onto the next line without a break. Enjambment creates a sense of suspense or excitement and gives added emphasis to the word at the end of the line, as in John Keats’s “Ode to a Nightingale”: “Thy plaintive anthem fades / Past the near meadows, over the still stream.”</w:t>
      </w:r>
    </w:p>
    <w:p w:rsidR="007B0143" w:rsidRPr="00F51862" w:rsidRDefault="007B0143" w:rsidP="00547251">
      <w:pPr>
        <w:numPr>
          <w:ilvl w:val="0"/>
          <w:numId w:val="3"/>
        </w:numPr>
        <w:shd w:val="clear" w:color="auto" w:fill="FFFFFF"/>
        <w:spacing w:before="45" w:after="75"/>
        <w:rPr>
          <w:rFonts w:ascii="Helvetica" w:hAnsi="Helvetica" w:cs="Helvetica"/>
          <w:color w:val="000000" w:themeColor="text1"/>
        </w:rPr>
      </w:pPr>
    </w:p>
    <w:p w:rsidR="00547251" w:rsidRPr="00F51862" w:rsidRDefault="00547251" w:rsidP="00547251">
      <w:pPr>
        <w:shd w:val="clear" w:color="auto" w:fill="FFFFFF"/>
        <w:spacing w:before="45" w:after="75"/>
        <w:rPr>
          <w:rFonts w:ascii="Helvetica" w:hAnsi="Helvetica" w:cs="Helvetica"/>
          <w:color w:val="000000" w:themeColor="text1"/>
        </w:rPr>
      </w:pPr>
      <w:r w:rsidRPr="00F51862">
        <w:rPr>
          <w:rFonts w:ascii="Helvetica" w:hAnsi="Helvetica" w:cs="Helvetica"/>
          <w:b/>
          <w:bCs/>
          <w:color w:val="000000" w:themeColor="text1"/>
        </w:rPr>
        <w:t>Repetition:</w:t>
      </w:r>
      <w:r w:rsidRPr="00F51862">
        <w:rPr>
          <w:rFonts w:ascii="Helvetica" w:hAnsi="Helvetica" w:cs="Helvetica"/>
          <w:color w:val="000000" w:themeColor="text1"/>
        </w:rPr>
        <w:t xml:space="preserve"> Words, sounds, phrases, lines, or elements of syntax may repeat within a poem. Sometimes, repetition can enhance an element of meaning, but at other times it can dilute or dissipate meaning. </w:t>
      </w:r>
    </w:p>
    <w:p w:rsidR="00547251" w:rsidRPr="00F51862" w:rsidRDefault="00547251" w:rsidP="00547251">
      <w:pPr>
        <w:numPr>
          <w:ilvl w:val="0"/>
          <w:numId w:val="4"/>
        </w:numPr>
        <w:shd w:val="clear" w:color="auto" w:fill="FFFFFF"/>
        <w:spacing w:before="45" w:after="75"/>
        <w:rPr>
          <w:rFonts w:ascii="Helvetica" w:hAnsi="Helvetica" w:cs="Helvetica"/>
          <w:color w:val="000000" w:themeColor="text1"/>
        </w:rPr>
      </w:pPr>
      <w:r w:rsidRPr="00F51862">
        <w:rPr>
          <w:rFonts w:ascii="Helvetica" w:hAnsi="Helvetica" w:cs="Helvetica"/>
          <w:b/>
          <w:bCs/>
          <w:color w:val="000000" w:themeColor="text1"/>
        </w:rPr>
        <w:t>Alliteration:</w:t>
      </w:r>
      <w:r w:rsidRPr="00F51862">
        <w:rPr>
          <w:rFonts w:ascii="Helvetica" w:hAnsi="Helvetica" w:cs="Helvetica"/>
          <w:color w:val="000000" w:themeColor="text1"/>
        </w:rPr>
        <w:t xml:space="preserve"> The repetition of sounds in initial stressed syllables (</w:t>
      </w:r>
      <w:r w:rsidRPr="00F51862">
        <w:rPr>
          <w:rFonts w:ascii="Helvetica" w:hAnsi="Helvetica" w:cs="Helvetica"/>
          <w:i/>
          <w:iCs/>
          <w:color w:val="000000" w:themeColor="text1"/>
        </w:rPr>
        <w:t>see</w:t>
      </w:r>
      <w:r w:rsidRPr="00F51862">
        <w:rPr>
          <w:rFonts w:ascii="Helvetica" w:hAnsi="Helvetica" w:cs="Helvetica"/>
          <w:color w:val="000000" w:themeColor="text1"/>
        </w:rPr>
        <w:t xml:space="preserve"> Figures of Speech, </w:t>
      </w:r>
      <w:r w:rsidRPr="00F51862">
        <w:rPr>
          <w:rFonts w:ascii="Helvetica" w:hAnsi="Helvetica" w:cs="Helvetica"/>
          <w:i/>
          <w:iCs/>
          <w:color w:val="000000" w:themeColor="text1"/>
        </w:rPr>
        <w:t>above</w:t>
      </w:r>
      <w:r w:rsidRPr="00F51862">
        <w:rPr>
          <w:rFonts w:ascii="Helvetica" w:hAnsi="Helvetica" w:cs="Helvetica"/>
          <w:color w:val="000000" w:themeColor="text1"/>
        </w:rPr>
        <w:t>).</w:t>
      </w:r>
    </w:p>
    <w:p w:rsidR="00547251" w:rsidRPr="00F51862" w:rsidRDefault="00547251" w:rsidP="00547251">
      <w:pPr>
        <w:numPr>
          <w:ilvl w:val="0"/>
          <w:numId w:val="4"/>
        </w:numPr>
        <w:shd w:val="clear" w:color="auto" w:fill="FFFFFF"/>
        <w:spacing w:before="45" w:after="75"/>
        <w:rPr>
          <w:rFonts w:ascii="Helvetica" w:hAnsi="Helvetica" w:cs="Helvetica"/>
          <w:color w:val="000000" w:themeColor="text1"/>
        </w:rPr>
      </w:pPr>
      <w:r w:rsidRPr="00F51862">
        <w:rPr>
          <w:rFonts w:ascii="Helvetica" w:hAnsi="Helvetica" w:cs="Helvetica"/>
          <w:b/>
          <w:bCs/>
          <w:color w:val="000000" w:themeColor="text1"/>
        </w:rPr>
        <w:t>Assonance:</w:t>
      </w:r>
      <w:r w:rsidRPr="00F51862">
        <w:rPr>
          <w:rFonts w:ascii="Helvetica" w:hAnsi="Helvetica" w:cs="Helvetica"/>
          <w:color w:val="000000" w:themeColor="text1"/>
        </w:rPr>
        <w:t xml:space="preserve"> The repetition of vowel sounds (</w:t>
      </w:r>
      <w:r w:rsidRPr="00F51862">
        <w:rPr>
          <w:rFonts w:ascii="Helvetica" w:hAnsi="Helvetica" w:cs="Helvetica"/>
          <w:i/>
          <w:iCs/>
          <w:color w:val="000000" w:themeColor="text1"/>
        </w:rPr>
        <w:t>see</w:t>
      </w:r>
      <w:r w:rsidRPr="00F51862">
        <w:rPr>
          <w:rFonts w:ascii="Helvetica" w:hAnsi="Helvetica" w:cs="Helvetica"/>
          <w:color w:val="000000" w:themeColor="text1"/>
        </w:rPr>
        <w:t xml:space="preserve"> Figures of Speech, </w:t>
      </w:r>
      <w:r w:rsidRPr="00F51862">
        <w:rPr>
          <w:rFonts w:ascii="Helvetica" w:hAnsi="Helvetica" w:cs="Helvetica"/>
          <w:i/>
          <w:iCs/>
          <w:color w:val="000000" w:themeColor="text1"/>
        </w:rPr>
        <w:t>above</w:t>
      </w:r>
      <w:r w:rsidRPr="00F51862">
        <w:rPr>
          <w:rFonts w:ascii="Helvetica" w:hAnsi="Helvetica" w:cs="Helvetica"/>
          <w:color w:val="000000" w:themeColor="text1"/>
        </w:rPr>
        <w:t>).</w:t>
      </w:r>
    </w:p>
    <w:p w:rsidR="00547251" w:rsidRPr="00F51862" w:rsidRDefault="00547251" w:rsidP="00547251">
      <w:pPr>
        <w:numPr>
          <w:ilvl w:val="0"/>
          <w:numId w:val="4"/>
        </w:numPr>
        <w:shd w:val="clear" w:color="auto" w:fill="FFFFFF"/>
        <w:spacing w:before="45" w:after="75"/>
        <w:rPr>
          <w:rFonts w:ascii="Helvetica" w:hAnsi="Helvetica" w:cs="Helvetica"/>
          <w:color w:val="000000" w:themeColor="text1"/>
        </w:rPr>
      </w:pPr>
      <w:r w:rsidRPr="00F51862">
        <w:rPr>
          <w:rFonts w:ascii="Helvetica" w:hAnsi="Helvetica" w:cs="Helvetica"/>
          <w:b/>
          <w:bCs/>
          <w:color w:val="000000" w:themeColor="text1"/>
        </w:rPr>
        <w:t>Refrain:</w:t>
      </w:r>
      <w:r w:rsidRPr="00F51862">
        <w:rPr>
          <w:rFonts w:ascii="Helvetica" w:hAnsi="Helvetica" w:cs="Helvetica"/>
          <w:color w:val="000000" w:themeColor="text1"/>
        </w:rPr>
        <w:t xml:space="preserve"> A phrase or group of lines that is repeated at significant moments within a poem, usually at the end of a stanza.</w:t>
      </w:r>
    </w:p>
    <w:p w:rsidR="00547251" w:rsidRPr="00F51862" w:rsidRDefault="00547251" w:rsidP="00547251">
      <w:pPr>
        <w:shd w:val="clear" w:color="auto" w:fill="FFFFFF"/>
        <w:spacing w:line="300" w:lineRule="atLeast"/>
        <w:rPr>
          <w:rFonts w:ascii="Helvetica" w:hAnsi="Helvetica" w:cs="Helvetica"/>
          <w:color w:val="000000" w:themeColor="text1"/>
        </w:rPr>
      </w:pPr>
      <w:r w:rsidRPr="00F51862">
        <w:rPr>
          <w:rFonts w:ascii="Helvetica" w:hAnsi="Helvetica" w:cs="Helvetica"/>
          <w:color w:val="000000" w:themeColor="text1"/>
        </w:rPr>
        <w:t> </w:t>
      </w:r>
    </w:p>
    <w:p w:rsidR="00547251" w:rsidRDefault="00547251" w:rsidP="007B0143">
      <w:pPr>
        <w:shd w:val="clear" w:color="auto" w:fill="FFFFFF"/>
        <w:rPr>
          <w:rFonts w:ascii="Arial" w:hAnsi="Arial" w:cs="Arial"/>
          <w:b/>
          <w:bCs/>
          <w:color w:val="000000" w:themeColor="text1"/>
          <w:sz w:val="28"/>
          <w:szCs w:val="28"/>
          <w:u w:val="single"/>
        </w:rPr>
      </w:pPr>
      <w:bookmarkStart w:id="1" w:name="Poetic_Forms"/>
      <w:r w:rsidRPr="00F51862">
        <w:rPr>
          <w:rFonts w:ascii="Helvetica" w:hAnsi="Helvetica" w:cs="Helvetica"/>
          <w:color w:val="000000" w:themeColor="text1"/>
        </w:rPr>
        <w:t> </w:t>
      </w:r>
      <w:bookmarkEnd w:id="1"/>
      <w:r w:rsidRPr="00134C0A">
        <w:rPr>
          <w:rFonts w:ascii="Arial" w:hAnsi="Arial" w:cs="Arial"/>
          <w:b/>
          <w:bCs/>
          <w:color w:val="000000" w:themeColor="text1"/>
          <w:sz w:val="28"/>
          <w:szCs w:val="28"/>
          <w:u w:val="single"/>
        </w:rPr>
        <w:t>Poetic Forms</w:t>
      </w:r>
    </w:p>
    <w:p w:rsidR="007B0143" w:rsidRPr="00134C0A" w:rsidRDefault="007B0143" w:rsidP="007B0143">
      <w:pPr>
        <w:shd w:val="clear" w:color="auto" w:fill="FFFFFF"/>
        <w:rPr>
          <w:rFonts w:ascii="Arial" w:hAnsi="Arial" w:cs="Arial"/>
          <w:b/>
          <w:bCs/>
          <w:color w:val="000000" w:themeColor="text1"/>
          <w:sz w:val="28"/>
          <w:szCs w:val="28"/>
          <w:u w:val="single"/>
        </w:rPr>
      </w:pPr>
    </w:p>
    <w:p w:rsidR="00547251" w:rsidRDefault="00547251" w:rsidP="00547251">
      <w:pPr>
        <w:shd w:val="clear" w:color="auto" w:fill="FFFFFF"/>
        <w:spacing w:before="45" w:after="75"/>
        <w:rPr>
          <w:rFonts w:ascii="Helvetica" w:hAnsi="Helvetica" w:cs="Helvetica"/>
          <w:color w:val="000000" w:themeColor="text1"/>
        </w:rPr>
      </w:pPr>
      <w:r w:rsidRPr="00F51862">
        <w:rPr>
          <w:rFonts w:ascii="Helvetica" w:hAnsi="Helvetica" w:cs="Helvetica"/>
          <w:color w:val="000000" w:themeColor="text1"/>
        </w:rPr>
        <w:t xml:space="preserve">Certain traditional forms of poetry have a distinctive stanza length combined with a distinctive meter or rhyme pattern. Here are some popular forms. </w:t>
      </w:r>
    </w:p>
    <w:p w:rsidR="007B0143" w:rsidRPr="00F51862" w:rsidRDefault="007B0143" w:rsidP="00547251">
      <w:pPr>
        <w:shd w:val="clear" w:color="auto" w:fill="FFFFFF"/>
        <w:spacing w:before="45" w:after="75"/>
        <w:rPr>
          <w:rFonts w:ascii="Helvetica" w:hAnsi="Helvetica" w:cs="Helvetica"/>
          <w:color w:val="000000" w:themeColor="text1"/>
        </w:rPr>
      </w:pPr>
    </w:p>
    <w:p w:rsidR="00547251" w:rsidRDefault="00547251" w:rsidP="00547251">
      <w:pPr>
        <w:shd w:val="clear" w:color="auto" w:fill="FFFFFF"/>
        <w:spacing w:before="45" w:after="75"/>
        <w:rPr>
          <w:rFonts w:ascii="Helvetica" w:hAnsi="Helvetica" w:cs="Helvetica"/>
          <w:color w:val="000000" w:themeColor="text1"/>
        </w:rPr>
      </w:pPr>
      <w:r w:rsidRPr="00F51862">
        <w:rPr>
          <w:rFonts w:ascii="Helvetica" w:hAnsi="Helvetica" w:cs="Helvetica"/>
          <w:b/>
          <w:bCs/>
          <w:color w:val="000000" w:themeColor="text1"/>
        </w:rPr>
        <w:t>Haiku:</w:t>
      </w:r>
      <w:r w:rsidRPr="00F51862">
        <w:rPr>
          <w:rFonts w:ascii="Helvetica" w:hAnsi="Helvetica" w:cs="Helvetica"/>
          <w:color w:val="000000" w:themeColor="text1"/>
        </w:rPr>
        <w:t xml:space="preserve"> A compact form of Japanese poetry written in three lines of five, seven, and five syllables, respectively.</w:t>
      </w:r>
    </w:p>
    <w:p w:rsidR="007B0143" w:rsidRPr="00F51862" w:rsidRDefault="007B0143" w:rsidP="00547251">
      <w:pPr>
        <w:shd w:val="clear" w:color="auto" w:fill="FFFFFF"/>
        <w:spacing w:before="45" w:after="75"/>
        <w:rPr>
          <w:rFonts w:ascii="Helvetica" w:hAnsi="Helvetica" w:cs="Helvetica"/>
          <w:color w:val="000000" w:themeColor="text1"/>
        </w:rPr>
      </w:pPr>
    </w:p>
    <w:p w:rsidR="00547251" w:rsidRDefault="00547251" w:rsidP="00547251">
      <w:pPr>
        <w:shd w:val="clear" w:color="auto" w:fill="FFFFFF"/>
        <w:spacing w:before="45" w:after="75"/>
        <w:rPr>
          <w:rFonts w:ascii="Helvetica" w:hAnsi="Helvetica" w:cs="Helvetica"/>
          <w:color w:val="000000" w:themeColor="text1"/>
        </w:rPr>
      </w:pPr>
      <w:r w:rsidRPr="00F51862">
        <w:rPr>
          <w:rFonts w:ascii="Helvetica" w:hAnsi="Helvetica" w:cs="Helvetica"/>
          <w:b/>
          <w:bCs/>
          <w:color w:val="000000" w:themeColor="text1"/>
        </w:rPr>
        <w:t>Limerick:</w:t>
      </w:r>
      <w:r w:rsidRPr="00F51862">
        <w:rPr>
          <w:rFonts w:ascii="Helvetica" w:hAnsi="Helvetica" w:cs="Helvetica"/>
          <w:color w:val="000000" w:themeColor="text1"/>
        </w:rPr>
        <w:t xml:space="preserve"> A fanciful five-line poem with an AABBA rhyme scheme in which the first, second, and fifth lines have three feet and the third and fourth have two feet.</w:t>
      </w:r>
    </w:p>
    <w:p w:rsidR="007B0143" w:rsidRPr="00F51862" w:rsidRDefault="007B0143" w:rsidP="00547251">
      <w:pPr>
        <w:shd w:val="clear" w:color="auto" w:fill="FFFFFF"/>
        <w:spacing w:before="45" w:after="75"/>
        <w:rPr>
          <w:rFonts w:ascii="Helvetica" w:hAnsi="Helvetica" w:cs="Helvetica"/>
          <w:color w:val="000000" w:themeColor="text1"/>
        </w:rPr>
      </w:pPr>
    </w:p>
    <w:p w:rsidR="00547251" w:rsidRDefault="00547251" w:rsidP="00547251">
      <w:pPr>
        <w:shd w:val="clear" w:color="auto" w:fill="FFFFFF"/>
        <w:spacing w:before="45" w:after="75"/>
        <w:rPr>
          <w:rFonts w:ascii="Helvetica" w:hAnsi="Helvetica" w:cs="Helvetica"/>
          <w:i/>
          <w:iCs/>
          <w:color w:val="000000" w:themeColor="text1"/>
        </w:rPr>
      </w:pPr>
      <w:proofErr w:type="spellStart"/>
      <w:r w:rsidRPr="00F51862">
        <w:rPr>
          <w:rFonts w:ascii="Helvetica" w:hAnsi="Helvetica" w:cs="Helvetica"/>
          <w:b/>
          <w:bCs/>
          <w:i/>
          <w:iCs/>
          <w:color w:val="000000" w:themeColor="text1"/>
        </w:rPr>
        <w:t>Ottava</w:t>
      </w:r>
      <w:proofErr w:type="spellEnd"/>
      <w:r w:rsidRPr="00F51862">
        <w:rPr>
          <w:rFonts w:ascii="Helvetica" w:hAnsi="Helvetica" w:cs="Helvetica"/>
          <w:b/>
          <w:bCs/>
          <w:i/>
          <w:iCs/>
          <w:color w:val="000000" w:themeColor="text1"/>
        </w:rPr>
        <w:t xml:space="preserve"> </w:t>
      </w:r>
      <w:proofErr w:type="spellStart"/>
      <w:r w:rsidRPr="00F51862">
        <w:rPr>
          <w:rFonts w:ascii="Helvetica" w:hAnsi="Helvetica" w:cs="Helvetica"/>
          <w:b/>
          <w:bCs/>
          <w:i/>
          <w:iCs/>
          <w:color w:val="000000" w:themeColor="text1"/>
        </w:rPr>
        <w:t>rima</w:t>
      </w:r>
      <w:proofErr w:type="spellEnd"/>
      <w:r w:rsidRPr="00F51862">
        <w:rPr>
          <w:rFonts w:ascii="Helvetica" w:hAnsi="Helvetica" w:cs="Helvetica"/>
          <w:b/>
          <w:bCs/>
          <w:i/>
          <w:iCs/>
          <w:color w:val="000000" w:themeColor="text1"/>
        </w:rPr>
        <w:t>:</w:t>
      </w:r>
      <w:r w:rsidRPr="00F51862">
        <w:rPr>
          <w:rFonts w:ascii="Helvetica" w:hAnsi="Helvetica" w:cs="Helvetica"/>
          <w:color w:val="000000" w:themeColor="text1"/>
        </w:rPr>
        <w:t xml:space="preserve"> In English, an eight-line stanza with iambic pentameter and the rhyme scheme ABABABCC. This form is difficult to use in English, where it is hard to find two rhyming triplets that do not sound childish. Its effect is majestic yet simple. William Butler </w:t>
      </w:r>
      <w:proofErr w:type="spellStart"/>
      <w:r w:rsidRPr="00F51862">
        <w:rPr>
          <w:rFonts w:ascii="Helvetica" w:hAnsi="Helvetica" w:cs="Helvetica"/>
          <w:color w:val="000000" w:themeColor="text1"/>
        </w:rPr>
        <w:t>Yeats’s</w:t>
      </w:r>
      <w:proofErr w:type="spellEnd"/>
      <w:r w:rsidRPr="00F51862">
        <w:rPr>
          <w:rFonts w:ascii="Helvetica" w:hAnsi="Helvetica" w:cs="Helvetica"/>
          <w:color w:val="000000" w:themeColor="text1"/>
        </w:rPr>
        <w:t xml:space="preserve"> poem “Among School Children” uses </w:t>
      </w:r>
      <w:proofErr w:type="spellStart"/>
      <w:r w:rsidRPr="00F51862">
        <w:rPr>
          <w:rFonts w:ascii="Helvetica" w:hAnsi="Helvetica" w:cs="Helvetica"/>
          <w:i/>
          <w:iCs/>
          <w:color w:val="000000" w:themeColor="text1"/>
        </w:rPr>
        <w:t>ottava</w:t>
      </w:r>
      <w:proofErr w:type="spellEnd"/>
      <w:r w:rsidRPr="00F51862">
        <w:rPr>
          <w:rFonts w:ascii="Helvetica" w:hAnsi="Helvetica" w:cs="Helvetica"/>
          <w:i/>
          <w:iCs/>
          <w:color w:val="000000" w:themeColor="text1"/>
        </w:rPr>
        <w:t xml:space="preserve"> </w:t>
      </w:r>
      <w:proofErr w:type="spellStart"/>
      <w:r w:rsidRPr="00F51862">
        <w:rPr>
          <w:rFonts w:ascii="Helvetica" w:hAnsi="Helvetica" w:cs="Helvetica"/>
          <w:i/>
          <w:iCs/>
          <w:color w:val="000000" w:themeColor="text1"/>
        </w:rPr>
        <w:t>rima</w:t>
      </w:r>
      <w:proofErr w:type="spellEnd"/>
      <w:r w:rsidRPr="00F51862">
        <w:rPr>
          <w:rFonts w:ascii="Helvetica" w:hAnsi="Helvetica" w:cs="Helvetica"/>
          <w:i/>
          <w:iCs/>
          <w:color w:val="000000" w:themeColor="text1"/>
        </w:rPr>
        <w:t>.</w:t>
      </w:r>
    </w:p>
    <w:p w:rsidR="007B0143" w:rsidRPr="00F51862" w:rsidRDefault="007B0143" w:rsidP="00547251">
      <w:pPr>
        <w:shd w:val="clear" w:color="auto" w:fill="FFFFFF"/>
        <w:spacing w:before="45" w:after="75"/>
        <w:rPr>
          <w:rFonts w:ascii="Helvetica" w:hAnsi="Helvetica" w:cs="Helvetica"/>
          <w:color w:val="000000" w:themeColor="text1"/>
        </w:rPr>
      </w:pPr>
    </w:p>
    <w:p w:rsidR="00547251" w:rsidRDefault="00547251" w:rsidP="00547251">
      <w:pPr>
        <w:shd w:val="clear" w:color="auto" w:fill="FFFFFF"/>
        <w:spacing w:before="45" w:after="75"/>
        <w:rPr>
          <w:rFonts w:ascii="Helvetica" w:hAnsi="Helvetica" w:cs="Helvetica"/>
          <w:color w:val="000000" w:themeColor="text1"/>
        </w:rPr>
      </w:pPr>
      <w:r w:rsidRPr="00F51862">
        <w:rPr>
          <w:rFonts w:ascii="Helvetica" w:hAnsi="Helvetica" w:cs="Helvetica"/>
          <w:b/>
          <w:bCs/>
          <w:color w:val="000000" w:themeColor="text1"/>
        </w:rPr>
        <w:t>Sestina:</w:t>
      </w:r>
      <w:r w:rsidRPr="00F51862">
        <w:rPr>
          <w:rFonts w:ascii="Helvetica" w:hAnsi="Helvetica" w:cs="Helvetica"/>
          <w:color w:val="000000" w:themeColor="text1"/>
        </w:rPr>
        <w:t xml:space="preserve"> Six six-line stanzas followed by a three-line stanza. The same six words are repeated at the end of lines throughout the poem in a predetermined pattern. The last word in the last line of one stanza becomes the last word of the first line in the next. All six </w:t>
      </w:r>
      <w:proofErr w:type="spellStart"/>
      <w:r w:rsidRPr="00F51862">
        <w:rPr>
          <w:rFonts w:ascii="Helvetica" w:hAnsi="Helvetica" w:cs="Helvetica"/>
          <w:color w:val="000000" w:themeColor="text1"/>
        </w:rPr>
        <w:t>endwords</w:t>
      </w:r>
      <w:proofErr w:type="spellEnd"/>
      <w:r w:rsidRPr="00F51862">
        <w:rPr>
          <w:rFonts w:ascii="Helvetica" w:hAnsi="Helvetica" w:cs="Helvetica"/>
          <w:color w:val="000000" w:themeColor="text1"/>
        </w:rPr>
        <w:t xml:space="preserve"> appear in the final three-line stanza. Sir Philip Sidney’s </w:t>
      </w:r>
      <w:r w:rsidRPr="00F51862">
        <w:rPr>
          <w:rFonts w:ascii="Helvetica" w:hAnsi="Helvetica" w:cs="Helvetica"/>
          <w:i/>
          <w:iCs/>
          <w:color w:val="000000" w:themeColor="text1"/>
        </w:rPr>
        <w:t>Arcadia</w:t>
      </w:r>
      <w:r w:rsidRPr="00F51862">
        <w:rPr>
          <w:rFonts w:ascii="Helvetica" w:hAnsi="Helvetica" w:cs="Helvetica"/>
          <w:color w:val="000000" w:themeColor="text1"/>
        </w:rPr>
        <w:t xml:space="preserve"> contains examples of the sestina.</w:t>
      </w:r>
    </w:p>
    <w:p w:rsidR="007B0143" w:rsidRDefault="007B0143">
      <w:pPr>
        <w:rPr>
          <w:rFonts w:ascii="Helvetica" w:hAnsi="Helvetica" w:cs="Helvetica"/>
          <w:color w:val="000000" w:themeColor="text1"/>
        </w:rPr>
      </w:pPr>
      <w:r>
        <w:rPr>
          <w:rFonts w:ascii="Helvetica" w:hAnsi="Helvetica" w:cs="Helvetica"/>
          <w:color w:val="000000" w:themeColor="text1"/>
        </w:rPr>
        <w:br w:type="page"/>
      </w:r>
    </w:p>
    <w:p w:rsidR="007B0143" w:rsidRPr="00F51862" w:rsidRDefault="007B0143" w:rsidP="00547251">
      <w:pPr>
        <w:shd w:val="clear" w:color="auto" w:fill="FFFFFF"/>
        <w:spacing w:before="45" w:after="75"/>
        <w:rPr>
          <w:rFonts w:ascii="Helvetica" w:hAnsi="Helvetica" w:cs="Helvetica"/>
          <w:color w:val="000000" w:themeColor="text1"/>
        </w:rPr>
      </w:pPr>
    </w:p>
    <w:p w:rsidR="00547251" w:rsidRPr="00F51862" w:rsidRDefault="00547251" w:rsidP="00547251">
      <w:pPr>
        <w:shd w:val="clear" w:color="auto" w:fill="FFFFFF"/>
        <w:spacing w:before="45" w:after="75"/>
        <w:rPr>
          <w:rFonts w:ascii="Helvetica" w:hAnsi="Helvetica" w:cs="Helvetica"/>
          <w:color w:val="000000" w:themeColor="text1"/>
        </w:rPr>
      </w:pPr>
      <w:r w:rsidRPr="00F51862">
        <w:rPr>
          <w:rFonts w:ascii="Helvetica" w:hAnsi="Helvetica" w:cs="Helvetica"/>
          <w:b/>
          <w:bCs/>
          <w:color w:val="000000" w:themeColor="text1"/>
        </w:rPr>
        <w:t>Sonnet:</w:t>
      </w:r>
      <w:r w:rsidRPr="00F51862">
        <w:rPr>
          <w:rFonts w:ascii="Helvetica" w:hAnsi="Helvetica" w:cs="Helvetica"/>
          <w:color w:val="000000" w:themeColor="text1"/>
        </w:rPr>
        <w:t xml:space="preserve"> A single-stanza lyric poem containing fourteen lines written in iambic pentameter. In some formulations, the first eight lines </w:t>
      </w:r>
      <w:r w:rsidRPr="00F51862">
        <w:rPr>
          <w:rFonts w:ascii="Helvetica" w:hAnsi="Helvetica" w:cs="Helvetica"/>
          <w:b/>
          <w:bCs/>
          <w:color w:val="000000" w:themeColor="text1"/>
        </w:rPr>
        <w:t>(octave)</w:t>
      </w:r>
      <w:r w:rsidRPr="00F51862">
        <w:rPr>
          <w:rFonts w:ascii="Helvetica" w:hAnsi="Helvetica" w:cs="Helvetica"/>
          <w:color w:val="000000" w:themeColor="text1"/>
        </w:rPr>
        <w:t xml:space="preserve"> pose a question or dilemma that is resolved in the final six lines </w:t>
      </w:r>
      <w:r w:rsidRPr="00F51862">
        <w:rPr>
          <w:rFonts w:ascii="Helvetica" w:hAnsi="Helvetica" w:cs="Helvetica"/>
          <w:b/>
          <w:bCs/>
          <w:color w:val="000000" w:themeColor="text1"/>
        </w:rPr>
        <w:t>(sestet).</w:t>
      </w:r>
      <w:r w:rsidRPr="00F51862">
        <w:rPr>
          <w:rFonts w:ascii="Helvetica" w:hAnsi="Helvetica" w:cs="Helvetica"/>
          <w:color w:val="000000" w:themeColor="text1"/>
        </w:rPr>
        <w:t xml:space="preserve"> There are three predominant sonnet forms. </w:t>
      </w:r>
    </w:p>
    <w:p w:rsidR="00547251" w:rsidRDefault="00547251" w:rsidP="00547251">
      <w:pPr>
        <w:numPr>
          <w:ilvl w:val="0"/>
          <w:numId w:val="5"/>
        </w:numPr>
        <w:shd w:val="clear" w:color="auto" w:fill="FFFFFF"/>
        <w:spacing w:before="45" w:after="75"/>
        <w:rPr>
          <w:rFonts w:ascii="Helvetica" w:hAnsi="Helvetica" w:cs="Helvetica"/>
          <w:color w:val="000000" w:themeColor="text1"/>
        </w:rPr>
      </w:pPr>
      <w:r w:rsidRPr="00F51862">
        <w:rPr>
          <w:rFonts w:ascii="Helvetica" w:hAnsi="Helvetica" w:cs="Helvetica"/>
          <w:b/>
          <w:bCs/>
          <w:color w:val="000000" w:themeColor="text1"/>
        </w:rPr>
        <w:t xml:space="preserve">Italian or </w:t>
      </w:r>
      <w:proofErr w:type="spellStart"/>
      <w:r w:rsidRPr="00F51862">
        <w:rPr>
          <w:rFonts w:ascii="Helvetica" w:hAnsi="Helvetica" w:cs="Helvetica"/>
          <w:b/>
          <w:bCs/>
          <w:color w:val="000000" w:themeColor="text1"/>
        </w:rPr>
        <w:t>Petrarchan</w:t>
      </w:r>
      <w:proofErr w:type="spellEnd"/>
      <w:r w:rsidRPr="00F51862">
        <w:rPr>
          <w:rFonts w:ascii="Helvetica" w:hAnsi="Helvetica" w:cs="Helvetica"/>
          <w:b/>
          <w:bCs/>
          <w:color w:val="000000" w:themeColor="text1"/>
        </w:rPr>
        <w:t xml:space="preserve"> sonnet:</w:t>
      </w:r>
      <w:r w:rsidRPr="00F51862">
        <w:rPr>
          <w:rFonts w:ascii="Helvetica" w:hAnsi="Helvetica" w:cs="Helvetica"/>
          <w:color w:val="000000" w:themeColor="text1"/>
        </w:rPr>
        <w:t xml:space="preserve"> Developed by the Italian poet Petrarch, this sonnet is divided into an octave with the rhyme scheme ABBAABBA or ABBACDDC and a sestet with the rhyme scheme CDECDE or CDCCDC.</w:t>
      </w:r>
    </w:p>
    <w:p w:rsidR="007B0143" w:rsidRPr="00F51862" w:rsidRDefault="007B0143" w:rsidP="00547251">
      <w:pPr>
        <w:numPr>
          <w:ilvl w:val="0"/>
          <w:numId w:val="5"/>
        </w:numPr>
        <w:shd w:val="clear" w:color="auto" w:fill="FFFFFF"/>
        <w:spacing w:before="45" w:after="75"/>
        <w:rPr>
          <w:rFonts w:ascii="Helvetica" w:hAnsi="Helvetica" w:cs="Helvetica"/>
          <w:color w:val="000000" w:themeColor="text1"/>
        </w:rPr>
      </w:pPr>
    </w:p>
    <w:p w:rsidR="00547251" w:rsidRDefault="00547251" w:rsidP="00547251">
      <w:pPr>
        <w:numPr>
          <w:ilvl w:val="0"/>
          <w:numId w:val="5"/>
        </w:numPr>
        <w:shd w:val="clear" w:color="auto" w:fill="FFFFFF"/>
        <w:spacing w:before="45" w:after="75"/>
        <w:rPr>
          <w:rFonts w:ascii="Helvetica" w:hAnsi="Helvetica" w:cs="Helvetica"/>
          <w:color w:val="000000" w:themeColor="text1"/>
        </w:rPr>
      </w:pPr>
      <w:r w:rsidRPr="00F51862">
        <w:rPr>
          <w:rFonts w:ascii="Helvetica" w:hAnsi="Helvetica" w:cs="Helvetica"/>
          <w:b/>
          <w:bCs/>
          <w:color w:val="000000" w:themeColor="text1"/>
        </w:rPr>
        <w:t>Shakespearean sonnet:</w:t>
      </w:r>
      <w:r w:rsidRPr="00F51862">
        <w:rPr>
          <w:rFonts w:ascii="Helvetica" w:hAnsi="Helvetica" w:cs="Helvetica"/>
          <w:color w:val="000000" w:themeColor="text1"/>
        </w:rPr>
        <w:t xml:space="preserve"> Also called the </w:t>
      </w:r>
      <w:r w:rsidRPr="00F51862">
        <w:rPr>
          <w:rFonts w:ascii="Helvetica" w:hAnsi="Helvetica" w:cs="Helvetica"/>
          <w:b/>
          <w:bCs/>
          <w:color w:val="000000" w:themeColor="text1"/>
        </w:rPr>
        <w:t>English sonnet</w:t>
      </w:r>
      <w:r w:rsidRPr="00F51862">
        <w:rPr>
          <w:rFonts w:ascii="Helvetica" w:hAnsi="Helvetica" w:cs="Helvetica"/>
          <w:color w:val="000000" w:themeColor="text1"/>
        </w:rPr>
        <w:t xml:space="preserve"> or </w:t>
      </w:r>
      <w:r w:rsidRPr="00F51862">
        <w:rPr>
          <w:rFonts w:ascii="Helvetica" w:hAnsi="Helvetica" w:cs="Helvetica"/>
          <w:b/>
          <w:bCs/>
          <w:color w:val="000000" w:themeColor="text1"/>
        </w:rPr>
        <w:t>Elizabethan sonnet,</w:t>
      </w:r>
      <w:r w:rsidRPr="00F51862">
        <w:rPr>
          <w:rFonts w:ascii="Helvetica" w:hAnsi="Helvetica" w:cs="Helvetica"/>
          <w:color w:val="000000" w:themeColor="text1"/>
        </w:rPr>
        <w:t xml:space="preserve"> this poetic form, which Shakespeare made famous, contains three quatrains and a final couplet. The rhyme scheme is ABAB CDCD EFEF GG.</w:t>
      </w:r>
    </w:p>
    <w:p w:rsidR="007B0143" w:rsidRPr="00F51862" w:rsidRDefault="007B0143" w:rsidP="00547251">
      <w:pPr>
        <w:numPr>
          <w:ilvl w:val="0"/>
          <w:numId w:val="5"/>
        </w:numPr>
        <w:shd w:val="clear" w:color="auto" w:fill="FFFFFF"/>
        <w:spacing w:before="45" w:after="75"/>
        <w:rPr>
          <w:rFonts w:ascii="Helvetica" w:hAnsi="Helvetica" w:cs="Helvetica"/>
          <w:color w:val="000000" w:themeColor="text1"/>
        </w:rPr>
      </w:pPr>
    </w:p>
    <w:p w:rsidR="00547251" w:rsidRDefault="00547251" w:rsidP="00547251">
      <w:pPr>
        <w:numPr>
          <w:ilvl w:val="0"/>
          <w:numId w:val="5"/>
        </w:numPr>
        <w:shd w:val="clear" w:color="auto" w:fill="FFFFFF"/>
        <w:spacing w:before="45" w:after="75"/>
        <w:rPr>
          <w:rFonts w:ascii="Helvetica" w:hAnsi="Helvetica" w:cs="Helvetica"/>
          <w:color w:val="000000" w:themeColor="text1"/>
        </w:rPr>
      </w:pPr>
      <w:r w:rsidRPr="00F51862">
        <w:rPr>
          <w:rFonts w:ascii="Helvetica" w:hAnsi="Helvetica" w:cs="Helvetica"/>
          <w:b/>
          <w:bCs/>
          <w:color w:val="000000" w:themeColor="text1"/>
        </w:rPr>
        <w:t>Spenserian sonnet:</w:t>
      </w:r>
      <w:r w:rsidRPr="00F51862">
        <w:rPr>
          <w:rFonts w:ascii="Helvetica" w:hAnsi="Helvetica" w:cs="Helvetica"/>
          <w:color w:val="000000" w:themeColor="text1"/>
        </w:rPr>
        <w:t xml:space="preserve"> A variant that the poet Edmund Spenser developed from the Shakespearean sonnet. The Spenserian sonnet has the rhyme scheme ABAB BCBCCDCD EE.</w:t>
      </w:r>
    </w:p>
    <w:p w:rsidR="007B0143" w:rsidRPr="00F51862" w:rsidRDefault="007B0143" w:rsidP="00547251">
      <w:pPr>
        <w:numPr>
          <w:ilvl w:val="0"/>
          <w:numId w:val="5"/>
        </w:numPr>
        <w:shd w:val="clear" w:color="auto" w:fill="FFFFFF"/>
        <w:spacing w:before="45" w:after="75"/>
        <w:rPr>
          <w:rFonts w:ascii="Helvetica" w:hAnsi="Helvetica" w:cs="Helvetica"/>
          <w:color w:val="000000" w:themeColor="text1"/>
        </w:rPr>
      </w:pPr>
    </w:p>
    <w:p w:rsidR="00547251" w:rsidRPr="00F51862" w:rsidRDefault="00547251" w:rsidP="00547251">
      <w:pPr>
        <w:shd w:val="clear" w:color="auto" w:fill="FFFFFF"/>
        <w:spacing w:before="45"/>
        <w:rPr>
          <w:rFonts w:ascii="Helvetica" w:hAnsi="Helvetica" w:cs="Helvetica"/>
          <w:color w:val="000000" w:themeColor="text1"/>
        </w:rPr>
      </w:pPr>
      <w:r w:rsidRPr="00F51862">
        <w:rPr>
          <w:rFonts w:ascii="Helvetica" w:hAnsi="Helvetica" w:cs="Helvetica"/>
          <w:b/>
          <w:bCs/>
          <w:color w:val="000000" w:themeColor="text1"/>
        </w:rPr>
        <w:t>Villanelle:</w:t>
      </w:r>
      <w:r w:rsidRPr="00F51862">
        <w:rPr>
          <w:rFonts w:ascii="Helvetica" w:hAnsi="Helvetica" w:cs="Helvetica"/>
          <w:color w:val="000000" w:themeColor="text1"/>
        </w:rPr>
        <w:t xml:space="preserve"> A nineteen-line poem made up of five </w:t>
      </w:r>
      <w:proofErr w:type="spellStart"/>
      <w:r w:rsidRPr="00F51862">
        <w:rPr>
          <w:rFonts w:ascii="Helvetica" w:hAnsi="Helvetica" w:cs="Helvetica"/>
          <w:color w:val="000000" w:themeColor="text1"/>
        </w:rPr>
        <w:t>tercets</w:t>
      </w:r>
      <w:proofErr w:type="spellEnd"/>
      <w:r w:rsidRPr="00F51862">
        <w:rPr>
          <w:rFonts w:ascii="Helvetica" w:hAnsi="Helvetica" w:cs="Helvetica"/>
          <w:color w:val="000000" w:themeColor="text1"/>
        </w:rPr>
        <w:t xml:space="preserve"> and a final quatrain in which all nineteen lines carry one of only two rhymes. There are two refrains, alternating between the ends of each </w:t>
      </w:r>
      <w:proofErr w:type="spellStart"/>
      <w:r w:rsidRPr="00F51862">
        <w:rPr>
          <w:rFonts w:ascii="Helvetica" w:hAnsi="Helvetica" w:cs="Helvetica"/>
          <w:color w:val="000000" w:themeColor="text1"/>
        </w:rPr>
        <w:t>tercet</w:t>
      </w:r>
      <w:proofErr w:type="spellEnd"/>
      <w:r w:rsidRPr="00F51862">
        <w:rPr>
          <w:rFonts w:ascii="Helvetica" w:hAnsi="Helvetica" w:cs="Helvetica"/>
          <w:color w:val="000000" w:themeColor="text1"/>
        </w:rPr>
        <w:t xml:space="preserve"> and then forming the last two lines of the quatrain. Dylan Thomas’s “Do Not Go Gentle </w:t>
      </w:r>
      <w:proofErr w:type="gramStart"/>
      <w:r w:rsidRPr="00F51862">
        <w:rPr>
          <w:rFonts w:ascii="Helvetica" w:hAnsi="Helvetica" w:cs="Helvetica"/>
          <w:color w:val="000000" w:themeColor="text1"/>
        </w:rPr>
        <w:t>Into</w:t>
      </w:r>
      <w:proofErr w:type="gramEnd"/>
      <w:r w:rsidRPr="00F51862">
        <w:rPr>
          <w:rFonts w:ascii="Helvetica" w:hAnsi="Helvetica" w:cs="Helvetica"/>
          <w:color w:val="000000" w:themeColor="text1"/>
        </w:rPr>
        <w:t xml:space="preserve"> That Good Night” is a famous example.</w:t>
      </w:r>
    </w:p>
    <w:p w:rsidR="008F7184" w:rsidRPr="00F51862" w:rsidRDefault="008F7184">
      <w:pPr>
        <w:rPr>
          <w:color w:val="000000" w:themeColor="text1"/>
        </w:rPr>
      </w:pPr>
    </w:p>
    <w:sectPr w:rsidR="008F7184" w:rsidRPr="00F51862" w:rsidSect="00F5186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80" type="#_x0000_t75" style="width:3in;height:3in" o:bullet="t"/>
    </w:pict>
  </w:numPicBullet>
  <w:numPicBullet w:numPicBulletId="1">
    <w:pict>
      <v:shape id="_x0000_i1381" type="#_x0000_t75" style="width:5.25pt;height:11.25pt" o:bullet="t">
        <v:imagedata r:id="rId1" o:title="circle-bullet"/>
      </v:shape>
    </w:pict>
  </w:numPicBullet>
  <w:numPicBullet w:numPicBulletId="2">
    <w:pict>
      <v:shape id="_x0000_i1382" type="#_x0000_t75" style="width:3in;height:3in" o:bullet="t"/>
    </w:pict>
  </w:numPicBullet>
  <w:numPicBullet w:numPicBulletId="3">
    <w:pict>
      <v:shape id="_x0000_i1383" type="#_x0000_t75" style="width:3in;height:3in" o:bullet="t"/>
    </w:pict>
  </w:numPicBullet>
  <w:numPicBullet w:numPicBulletId="4">
    <w:pict>
      <v:shape id="_x0000_i1384" type="#_x0000_t75" style="width:3in;height:3in" o:bullet="t"/>
    </w:pict>
  </w:numPicBullet>
  <w:numPicBullet w:numPicBulletId="5">
    <w:pict>
      <v:shape id="_x0000_i1385" type="#_x0000_t75" style="width:3in;height:3in" o:bullet="t"/>
    </w:pict>
  </w:numPicBullet>
  <w:numPicBullet w:numPicBulletId="6">
    <w:pict>
      <v:shape id="_x0000_i1386" type="#_x0000_t75" style="width:3in;height:3in" o:bullet="t"/>
    </w:pict>
  </w:numPicBullet>
  <w:numPicBullet w:numPicBulletId="7">
    <w:pict>
      <v:shape id="_x0000_i1387" type="#_x0000_t75" style="width:3in;height:3in" o:bullet="t"/>
    </w:pict>
  </w:numPicBullet>
  <w:numPicBullet w:numPicBulletId="8">
    <w:pict>
      <v:shape id="_x0000_i1388" type="#_x0000_t75" style="width:3in;height:3in" o:bullet="t"/>
    </w:pict>
  </w:numPicBullet>
  <w:numPicBullet w:numPicBulletId="9">
    <w:pict>
      <v:shape id="_x0000_i1389" type="#_x0000_t75" style="width:3in;height:3in" o:bullet="t"/>
    </w:pict>
  </w:numPicBullet>
  <w:abstractNum w:abstractNumId="0">
    <w:nsid w:val="1A3F112D"/>
    <w:multiLevelType w:val="multilevel"/>
    <w:tmpl w:val="6276CE46"/>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A77089"/>
    <w:multiLevelType w:val="multilevel"/>
    <w:tmpl w:val="17DEFF8E"/>
    <w:lvl w:ilvl="0">
      <w:start w:val="1"/>
      <w:numFmt w:val="bullet"/>
      <w:lvlText w:val=""/>
      <w:lvlPicBulletId w:val="4"/>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0D55C0"/>
    <w:multiLevelType w:val="multilevel"/>
    <w:tmpl w:val="ECA2C6D6"/>
    <w:lvl w:ilvl="0">
      <w:start w:val="1"/>
      <w:numFmt w:val="bullet"/>
      <w:lvlText w:val=""/>
      <w:lvlPicBulletId w:val="6"/>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AE2B3D"/>
    <w:multiLevelType w:val="multilevel"/>
    <w:tmpl w:val="052CD128"/>
    <w:lvl w:ilvl="0">
      <w:start w:val="1"/>
      <w:numFmt w:val="bullet"/>
      <w:lvlText w:val=""/>
      <w:lvlPicBulletId w:val="8"/>
      <w:lvlJc w:val="left"/>
      <w:pPr>
        <w:tabs>
          <w:tab w:val="num" w:pos="720"/>
        </w:tabs>
        <w:ind w:left="720" w:hanging="360"/>
      </w:pPr>
      <w:rPr>
        <w:rFonts w:ascii="Symbol" w:hAnsi="Symbol" w:hint="default"/>
        <w:sz w:val="20"/>
      </w:rPr>
    </w:lvl>
    <w:lvl w:ilvl="1" w:tentative="1">
      <w:start w:val="1"/>
      <w:numFmt w:val="bullet"/>
      <w:lvlText w:val="o"/>
      <w:lvlPicBulletId w:val="9"/>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CC0006"/>
    <w:multiLevelType w:val="multilevel"/>
    <w:tmpl w:val="1924BEE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characterSpacingControl w:val="doNotCompress"/>
  <w:compat/>
  <w:rsids>
    <w:rsidRoot w:val="00547251"/>
    <w:rsid w:val="00134C0A"/>
    <w:rsid w:val="00547251"/>
    <w:rsid w:val="007B0143"/>
    <w:rsid w:val="008F7184"/>
    <w:rsid w:val="00DC71B0"/>
    <w:rsid w:val="00F05177"/>
    <w:rsid w:val="00F518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7184"/>
    <w:rPr>
      <w:sz w:val="24"/>
      <w:szCs w:val="24"/>
    </w:rPr>
  </w:style>
  <w:style w:type="paragraph" w:styleId="Heading1">
    <w:name w:val="heading 1"/>
    <w:basedOn w:val="Normal"/>
    <w:link w:val="Heading1Char"/>
    <w:uiPriority w:val="9"/>
    <w:qFormat/>
    <w:rsid w:val="00547251"/>
    <w:pPr>
      <w:spacing w:before="100" w:beforeAutospacing="1" w:after="100" w:afterAutospacing="1"/>
      <w:outlineLvl w:val="0"/>
    </w:pPr>
    <w:rPr>
      <w:rFonts w:ascii="Arial" w:hAnsi="Arial" w:cs="Arial"/>
      <w:b/>
      <w:bCs/>
      <w:color w:val="02669B"/>
      <w:kern w:val="36"/>
      <w:sz w:val="21"/>
      <w:szCs w:val="21"/>
    </w:rPr>
  </w:style>
  <w:style w:type="paragraph" w:styleId="Heading2">
    <w:name w:val="heading 2"/>
    <w:basedOn w:val="Normal"/>
    <w:link w:val="Heading2Char"/>
    <w:uiPriority w:val="9"/>
    <w:qFormat/>
    <w:rsid w:val="00547251"/>
    <w:pPr>
      <w:spacing w:before="100" w:beforeAutospacing="1" w:after="100" w:afterAutospacing="1"/>
      <w:outlineLvl w:val="1"/>
    </w:pPr>
    <w:rPr>
      <w:rFonts w:ascii="Arial" w:hAnsi="Arial" w:cs="Arial"/>
      <w:b/>
      <w:bCs/>
      <w:color w:val="545555"/>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7251"/>
    <w:rPr>
      <w:rFonts w:ascii="Arial" w:hAnsi="Arial" w:cs="Arial"/>
      <w:b/>
      <w:bCs/>
      <w:color w:val="02669B"/>
      <w:kern w:val="36"/>
      <w:sz w:val="21"/>
      <w:szCs w:val="21"/>
    </w:rPr>
  </w:style>
  <w:style w:type="character" w:customStyle="1" w:styleId="Heading2Char">
    <w:name w:val="Heading 2 Char"/>
    <w:basedOn w:val="DefaultParagraphFont"/>
    <w:link w:val="Heading2"/>
    <w:uiPriority w:val="9"/>
    <w:rsid w:val="00547251"/>
    <w:rPr>
      <w:rFonts w:ascii="Arial" w:hAnsi="Arial" w:cs="Arial"/>
      <w:b/>
      <w:bCs/>
      <w:color w:val="545555"/>
      <w:sz w:val="34"/>
      <w:szCs w:val="34"/>
    </w:rPr>
  </w:style>
  <w:style w:type="paragraph" w:styleId="NormalWeb">
    <w:name w:val="Normal (Web)"/>
    <w:basedOn w:val="Normal"/>
    <w:uiPriority w:val="99"/>
    <w:unhideWhenUsed/>
    <w:rsid w:val="00547251"/>
    <w:pPr>
      <w:spacing w:before="45" w:after="75"/>
    </w:pPr>
  </w:style>
  <w:style w:type="character" w:customStyle="1" w:styleId="keyconcept1">
    <w:name w:val="keyconcept1"/>
    <w:basedOn w:val="DefaultParagraphFont"/>
    <w:rsid w:val="00547251"/>
    <w:rPr>
      <w:b/>
      <w:bCs/>
    </w:rPr>
  </w:style>
</w:styles>
</file>

<file path=word/webSettings.xml><?xml version="1.0" encoding="utf-8"?>
<w:webSettings xmlns:r="http://schemas.openxmlformats.org/officeDocument/2006/relationships" xmlns:w="http://schemas.openxmlformats.org/wordprocessingml/2006/main">
  <w:divs>
    <w:div w:id="48846652">
      <w:bodyDiv w:val="1"/>
      <w:marLeft w:val="0"/>
      <w:marRight w:val="0"/>
      <w:marTop w:val="0"/>
      <w:marBottom w:val="0"/>
      <w:divBdr>
        <w:top w:val="none" w:sz="0" w:space="0" w:color="auto"/>
        <w:left w:val="none" w:sz="0" w:space="0" w:color="auto"/>
        <w:bottom w:val="none" w:sz="0" w:space="0" w:color="auto"/>
        <w:right w:val="none" w:sz="0" w:space="0" w:color="auto"/>
      </w:divBdr>
      <w:divsChild>
        <w:div w:id="1849129025">
          <w:marLeft w:val="0"/>
          <w:marRight w:val="0"/>
          <w:marTop w:val="0"/>
          <w:marBottom w:val="300"/>
          <w:divBdr>
            <w:top w:val="single" w:sz="18" w:space="0" w:color="209CE7"/>
            <w:left w:val="single" w:sz="18" w:space="0" w:color="209CE7"/>
            <w:bottom w:val="single" w:sz="18" w:space="0" w:color="209CE7"/>
            <w:right w:val="single" w:sz="18" w:space="0" w:color="209CE7"/>
          </w:divBdr>
          <w:divsChild>
            <w:div w:id="737367866">
              <w:marLeft w:val="0"/>
              <w:marRight w:val="0"/>
              <w:marTop w:val="120"/>
              <w:marBottom w:val="150"/>
              <w:divBdr>
                <w:top w:val="none" w:sz="0" w:space="0" w:color="auto"/>
                <w:left w:val="none" w:sz="0" w:space="0" w:color="auto"/>
                <w:bottom w:val="none" w:sz="0" w:space="0" w:color="auto"/>
                <w:right w:val="none" w:sz="0" w:space="0" w:color="auto"/>
              </w:divBdr>
              <w:divsChild>
                <w:div w:id="1419906437">
                  <w:marLeft w:val="0"/>
                  <w:marRight w:val="0"/>
                  <w:marTop w:val="0"/>
                  <w:marBottom w:val="0"/>
                  <w:divBdr>
                    <w:top w:val="none" w:sz="0" w:space="0" w:color="auto"/>
                    <w:left w:val="none" w:sz="0" w:space="0" w:color="auto"/>
                    <w:bottom w:val="none" w:sz="0" w:space="0" w:color="auto"/>
                    <w:right w:val="none" w:sz="0" w:space="0" w:color="auto"/>
                  </w:divBdr>
                  <w:divsChild>
                    <w:div w:id="1983924037">
                      <w:marLeft w:val="-150"/>
                      <w:marRight w:val="0"/>
                      <w:marTop w:val="300"/>
                      <w:marBottom w:val="0"/>
                      <w:divBdr>
                        <w:top w:val="none" w:sz="0" w:space="0" w:color="auto"/>
                        <w:left w:val="none" w:sz="0" w:space="0" w:color="auto"/>
                        <w:bottom w:val="none" w:sz="0" w:space="0" w:color="auto"/>
                        <w:right w:val="none" w:sz="0" w:space="0" w:color="auto"/>
                      </w:divBdr>
                    </w:div>
                    <w:div w:id="518931785">
                      <w:marLeft w:val="-150"/>
                      <w:marRight w:val="0"/>
                      <w:marTop w:val="300"/>
                      <w:marBottom w:val="0"/>
                      <w:divBdr>
                        <w:top w:val="none" w:sz="0" w:space="0" w:color="auto"/>
                        <w:left w:val="none" w:sz="0" w:space="0" w:color="auto"/>
                        <w:bottom w:val="none" w:sz="0" w:space="0" w:color="auto"/>
                        <w:right w:val="none" w:sz="0" w:space="0" w:color="auto"/>
                      </w:divBdr>
                    </w:div>
                    <w:div w:id="1587498746">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1554</Words>
  <Characters>7792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EDUHSD</Company>
  <LinksUpToDate>false</LinksUpToDate>
  <CharactersWithSpaces>9328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isstaff</dc:creator>
  <cp:keywords/>
  <dc:description/>
  <cp:lastModifiedBy>Windows User</cp:lastModifiedBy>
  <cp:revision>5</cp:revision>
  <dcterms:created xsi:type="dcterms:W3CDTF">2011-02-25T17:40:00Z</dcterms:created>
  <dcterms:modified xsi:type="dcterms:W3CDTF">2011-08-12T16:44:00Z</dcterms:modified>
</cp:coreProperties>
</file>